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C88252" w14:textId="17470349" w:rsidR="003B44B5" w:rsidRDefault="005814BA">
      <w:r>
        <w:rPr>
          <w:noProof/>
        </w:rPr>
        <w:drawing>
          <wp:inline distT="0" distB="0" distL="0" distR="0" wp14:anchorId="1A55D72C" wp14:editId="6A2C69AE">
            <wp:extent cx="8170545" cy="5940425"/>
            <wp:effectExtent l="0" t="0" r="1905" b="3175"/>
            <wp:docPr id="11234506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45066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AC70E" w14:textId="77777777" w:rsidR="003B5E14" w:rsidRPr="0029686F" w:rsidRDefault="003B5E14" w:rsidP="003B5E1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 </w:t>
      </w:r>
      <w:r w:rsidRPr="0029686F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14:paraId="0C7327E6" w14:textId="77777777" w:rsidR="003B5E14" w:rsidRPr="00AA2F03" w:rsidRDefault="003B5E14" w:rsidP="003B5E14">
      <w:pPr>
        <w:tabs>
          <w:tab w:val="left" w:pos="708"/>
          <w:tab w:val="left" w:pos="105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A2F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Рабочая программа разработана на основе: </w:t>
      </w:r>
    </w:p>
    <w:p w14:paraId="38CE64CB" w14:textId="77777777" w:rsidR="003B5E14" w:rsidRPr="00AA2F03" w:rsidRDefault="003B5E14" w:rsidP="003B5E14">
      <w:pPr>
        <w:tabs>
          <w:tab w:val="left" w:pos="708"/>
          <w:tab w:val="left" w:pos="105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0FD8919" w14:textId="77777777" w:rsidR="003B5E14" w:rsidRPr="00AA2F03" w:rsidRDefault="003B5E14" w:rsidP="003B5E14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AA2F03">
        <w:rPr>
          <w:rFonts w:ascii="Times New Roman" w:eastAsia="Times New Roman" w:hAnsi="Times New Roman" w:cs="Times New Roman"/>
          <w:lang w:eastAsia="ru-RU"/>
        </w:rPr>
        <w:t xml:space="preserve"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введенной в действие приказом </w:t>
      </w:r>
      <w:r w:rsidRPr="00AA2F0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№43/1  от 29.05.2020г. на 2020-2025 уч.г</w:t>
      </w:r>
    </w:p>
    <w:p w14:paraId="79817D9D" w14:textId="77777777" w:rsidR="003B5E14" w:rsidRPr="00AA2F03" w:rsidRDefault="003B5E14" w:rsidP="003B5E14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AA2F03">
        <w:rPr>
          <w:rFonts w:ascii="Times New Roman" w:eastAsia="Times New Roman" w:hAnsi="Times New Roman" w:cs="Times New Roman"/>
          <w:lang w:eastAsia="ru-RU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77BCE1B3" w14:textId="77777777" w:rsidR="003B5E14" w:rsidRPr="00AA2F03" w:rsidRDefault="003B5E14" w:rsidP="003B5E14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 w:cs="Times New Roman"/>
          <w:lang w:eastAsia="ru-RU"/>
        </w:rPr>
      </w:pPr>
      <w:r w:rsidRPr="00AA2F03">
        <w:rPr>
          <w:rFonts w:ascii="Times New Roman" w:eastAsia="Times New Roman" w:hAnsi="Times New Roman" w:cs="Times New Roman"/>
          <w:lang w:eastAsia="ru-RU"/>
        </w:rPr>
        <w:t>в соответствии с  учебным планом ГБОУ «Актюбинская школа-интернат для детей с ОВЗ» на 202</w:t>
      </w:r>
      <w:r>
        <w:rPr>
          <w:rFonts w:ascii="Times New Roman" w:eastAsia="Times New Roman" w:hAnsi="Times New Roman" w:cs="Times New Roman"/>
          <w:lang w:eastAsia="ru-RU"/>
        </w:rPr>
        <w:t>3</w:t>
      </w:r>
      <w:r w:rsidRPr="00AA2F03">
        <w:rPr>
          <w:rFonts w:ascii="Times New Roman" w:eastAsia="Times New Roman" w:hAnsi="Times New Roman" w:cs="Times New Roman"/>
          <w:lang w:eastAsia="ru-RU"/>
        </w:rPr>
        <w:t>-202</w:t>
      </w:r>
      <w:r>
        <w:rPr>
          <w:rFonts w:ascii="Times New Roman" w:eastAsia="Times New Roman" w:hAnsi="Times New Roman" w:cs="Times New Roman"/>
          <w:lang w:eastAsia="ru-RU"/>
        </w:rPr>
        <w:t>4</w:t>
      </w:r>
      <w:r w:rsidRPr="00AA2F03">
        <w:rPr>
          <w:rFonts w:ascii="Times New Roman" w:eastAsia="Times New Roman" w:hAnsi="Times New Roman" w:cs="Times New Roman"/>
          <w:lang w:eastAsia="ru-RU"/>
        </w:rPr>
        <w:t xml:space="preserve"> учебный год, приказ №8</w:t>
      </w:r>
      <w:r>
        <w:rPr>
          <w:rFonts w:ascii="Times New Roman" w:eastAsia="Times New Roman" w:hAnsi="Times New Roman" w:cs="Times New Roman"/>
          <w:lang w:eastAsia="ru-RU"/>
        </w:rPr>
        <w:t>1</w:t>
      </w:r>
      <w:r w:rsidRPr="00AA2F03">
        <w:rPr>
          <w:rFonts w:ascii="Times New Roman" w:eastAsia="Times New Roman" w:hAnsi="Times New Roman" w:cs="Times New Roman"/>
          <w:lang w:eastAsia="ru-RU"/>
        </w:rPr>
        <w:t>/</w:t>
      </w:r>
      <w:r>
        <w:rPr>
          <w:rFonts w:ascii="Times New Roman" w:eastAsia="Times New Roman" w:hAnsi="Times New Roman" w:cs="Times New Roman"/>
          <w:lang w:eastAsia="ru-RU"/>
        </w:rPr>
        <w:t>3</w:t>
      </w:r>
      <w:r w:rsidRPr="00AA2F03">
        <w:rPr>
          <w:rFonts w:ascii="Times New Roman" w:eastAsia="Times New Roman" w:hAnsi="Times New Roman" w:cs="Times New Roman"/>
          <w:lang w:eastAsia="ru-RU"/>
        </w:rPr>
        <w:t xml:space="preserve"> от 31.08.2</w:t>
      </w:r>
      <w:r>
        <w:rPr>
          <w:rFonts w:ascii="Times New Roman" w:eastAsia="Times New Roman" w:hAnsi="Times New Roman" w:cs="Times New Roman"/>
          <w:lang w:eastAsia="ru-RU"/>
        </w:rPr>
        <w:t>3</w:t>
      </w:r>
      <w:r w:rsidRPr="00AA2F03">
        <w:rPr>
          <w:rFonts w:ascii="Times New Roman" w:eastAsia="Times New Roman" w:hAnsi="Times New Roman" w:cs="Times New Roman"/>
          <w:lang w:eastAsia="ru-RU"/>
        </w:rPr>
        <w:t xml:space="preserve"> г. </w:t>
      </w:r>
    </w:p>
    <w:p w14:paraId="242B7F00" w14:textId="77777777" w:rsidR="003B5E14" w:rsidRPr="00AA2F03" w:rsidRDefault="003B5E14" w:rsidP="003B5E14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AA2F03">
        <w:rPr>
          <w:rFonts w:ascii="Times New Roman" w:eastAsia="Times New Roman" w:hAnsi="Times New Roman" w:cs="Times New Roman"/>
          <w:lang w:eastAsia="ru-RU"/>
        </w:rPr>
        <w:t xml:space="preserve"> программы специальных (коррекционных) образовательных учреждений VIII вида под редакцией И.М.Бгажноковой для 0-4   классов, область «Русский язык» А.К.Аксенова,  Москва «Просвещение», 2015г </w:t>
      </w:r>
    </w:p>
    <w:p w14:paraId="33B3D6ED" w14:textId="77777777" w:rsidR="003B5E14" w:rsidRPr="00FC0EA9" w:rsidRDefault="003B5E14" w:rsidP="003B5E14">
      <w:pPr>
        <w:pStyle w:val="a4"/>
        <w:ind w:right="532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Рабочая программа по учебному предмету «Речевая практика»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(вариант1), утвержденной приказом Министерства просвещения России от 24.11.2022 г. № 1026 (</w:t>
      </w:r>
      <w:hyperlink r:id="rId6">
        <w:r w:rsidRPr="00FC0EA9">
          <w:rPr>
            <w:sz w:val="24"/>
            <w:szCs w:val="24"/>
            <w:u w:val="single" w:color="000080"/>
          </w:rPr>
          <w:t>https://clck.ru/33NMkR</w:t>
        </w:r>
      </w:hyperlink>
      <w:r w:rsidRPr="00FC0EA9">
        <w:rPr>
          <w:sz w:val="24"/>
          <w:szCs w:val="24"/>
        </w:rPr>
        <w:t>).</w:t>
      </w:r>
    </w:p>
    <w:p w14:paraId="15491738" w14:textId="77777777" w:rsidR="003B5E14" w:rsidRPr="00FC0EA9" w:rsidRDefault="003B5E14" w:rsidP="003B5E14">
      <w:pPr>
        <w:pStyle w:val="a4"/>
        <w:ind w:left="118" w:right="536" w:firstLine="70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300C8002" w14:textId="77777777" w:rsidR="003B5E14" w:rsidRPr="00FC0EA9" w:rsidRDefault="003B5E14" w:rsidP="003B5E14">
      <w:pPr>
        <w:pStyle w:val="a4"/>
        <w:ind w:left="118" w:right="538" w:firstLine="70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Учебный предмет «Речевая практика» относится к предметной области – «Язык и речевая практика» и является обязательной частью учебного плана. В соответствии с учебным планом рабочая программа по учебному</w:t>
      </w:r>
      <w:r w:rsidRPr="00FC0EA9">
        <w:rPr>
          <w:spacing w:val="-18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предмету</w:t>
      </w:r>
      <w:r w:rsidRPr="00FC0EA9">
        <w:rPr>
          <w:spacing w:val="-17"/>
          <w:sz w:val="24"/>
          <w:szCs w:val="24"/>
        </w:rPr>
        <w:t xml:space="preserve"> </w:t>
      </w:r>
      <w:r w:rsidRPr="00FC0EA9">
        <w:rPr>
          <w:sz w:val="24"/>
          <w:szCs w:val="24"/>
        </w:rPr>
        <w:t>«Речевая</w:t>
      </w:r>
      <w:r w:rsidRPr="00FC0EA9">
        <w:rPr>
          <w:spacing w:val="-18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практика»</w:t>
      </w:r>
      <w:r w:rsidRPr="00FC0EA9">
        <w:rPr>
          <w:spacing w:val="-17"/>
          <w:sz w:val="24"/>
          <w:szCs w:val="24"/>
        </w:rPr>
        <w:t xml:space="preserve"> </w:t>
      </w:r>
      <w:r w:rsidRPr="00FC0EA9">
        <w:rPr>
          <w:sz w:val="24"/>
          <w:szCs w:val="24"/>
        </w:rPr>
        <w:t>в</w:t>
      </w:r>
      <w:r w:rsidRPr="00FC0EA9">
        <w:rPr>
          <w:spacing w:val="-17"/>
          <w:sz w:val="24"/>
          <w:szCs w:val="24"/>
        </w:rPr>
        <w:t xml:space="preserve"> </w:t>
      </w:r>
      <w:r w:rsidRPr="00FC0EA9">
        <w:rPr>
          <w:sz w:val="24"/>
          <w:szCs w:val="24"/>
        </w:rPr>
        <w:t>1</w:t>
      </w:r>
      <w:r w:rsidRPr="00FC0EA9">
        <w:rPr>
          <w:spacing w:val="-15"/>
          <w:sz w:val="24"/>
          <w:szCs w:val="24"/>
        </w:rPr>
        <w:t xml:space="preserve"> </w:t>
      </w:r>
      <w:r w:rsidRPr="00FC0EA9">
        <w:rPr>
          <w:sz w:val="24"/>
          <w:szCs w:val="24"/>
        </w:rPr>
        <w:t>классе</w:t>
      </w:r>
      <w:r w:rsidRPr="00FC0EA9">
        <w:rPr>
          <w:spacing w:val="-18"/>
          <w:sz w:val="24"/>
          <w:szCs w:val="24"/>
        </w:rPr>
        <w:t xml:space="preserve"> </w:t>
      </w:r>
      <w:r w:rsidRPr="00FC0EA9">
        <w:rPr>
          <w:sz w:val="24"/>
          <w:szCs w:val="24"/>
        </w:rPr>
        <w:t>рассчитана</w:t>
      </w:r>
      <w:r w:rsidRPr="00FC0EA9">
        <w:rPr>
          <w:spacing w:val="-15"/>
          <w:sz w:val="24"/>
          <w:szCs w:val="24"/>
        </w:rPr>
        <w:t xml:space="preserve"> </w:t>
      </w:r>
      <w:r w:rsidRPr="00FC0EA9">
        <w:rPr>
          <w:sz w:val="24"/>
          <w:szCs w:val="24"/>
        </w:rPr>
        <w:t>на</w:t>
      </w:r>
      <w:r w:rsidRPr="00FC0EA9">
        <w:rPr>
          <w:spacing w:val="-18"/>
          <w:sz w:val="24"/>
          <w:szCs w:val="24"/>
        </w:rPr>
        <w:t xml:space="preserve"> </w:t>
      </w:r>
      <w:r w:rsidRPr="00FC0EA9">
        <w:rPr>
          <w:sz w:val="24"/>
          <w:szCs w:val="24"/>
        </w:rPr>
        <w:t>3</w:t>
      </w:r>
      <w:r>
        <w:rPr>
          <w:sz w:val="24"/>
          <w:szCs w:val="24"/>
        </w:rPr>
        <w:t>4</w:t>
      </w:r>
      <w:r w:rsidRPr="00FC0EA9">
        <w:rPr>
          <w:spacing w:val="-16"/>
          <w:sz w:val="24"/>
          <w:szCs w:val="24"/>
        </w:rPr>
        <w:t xml:space="preserve"> </w:t>
      </w:r>
      <w:r w:rsidRPr="00FC0EA9">
        <w:rPr>
          <w:sz w:val="24"/>
          <w:szCs w:val="24"/>
        </w:rPr>
        <w:t>учебные недели и составляет 6</w:t>
      </w:r>
      <w:r>
        <w:rPr>
          <w:sz w:val="24"/>
          <w:szCs w:val="24"/>
        </w:rPr>
        <w:t>8</w:t>
      </w:r>
      <w:r w:rsidRPr="00FC0EA9">
        <w:rPr>
          <w:sz w:val="24"/>
          <w:szCs w:val="24"/>
        </w:rPr>
        <w:t xml:space="preserve"> часов в год (2 часа в неделю).</w:t>
      </w:r>
    </w:p>
    <w:p w14:paraId="6A979D33" w14:textId="77777777" w:rsidR="003B5E14" w:rsidRPr="00FC0EA9" w:rsidRDefault="003B5E14" w:rsidP="003B5E14">
      <w:pPr>
        <w:pStyle w:val="a4"/>
        <w:ind w:left="118" w:right="539" w:firstLine="70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 xml:space="preserve">Федеральная адаптированная основная общеобразовательная программа определяет цель и задачи учебного предмета «Речевая </w:t>
      </w:r>
      <w:r w:rsidRPr="00FC0EA9">
        <w:rPr>
          <w:spacing w:val="-2"/>
          <w:sz w:val="24"/>
          <w:szCs w:val="24"/>
        </w:rPr>
        <w:t>практика».</w:t>
      </w:r>
    </w:p>
    <w:p w14:paraId="55768A83" w14:textId="77777777" w:rsidR="003B5E14" w:rsidRPr="00FC0EA9" w:rsidRDefault="003B5E14" w:rsidP="003B5E14">
      <w:pPr>
        <w:pStyle w:val="a4"/>
        <w:ind w:left="118" w:right="537" w:firstLine="70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Цель обучения - развитие речевой коммуникации обучающихся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с интеллектуальными нарушениями (умственной отсталостью) для осуществления общения с окружающими людьми.</w:t>
      </w:r>
    </w:p>
    <w:p w14:paraId="3FACAD64" w14:textId="77777777" w:rsidR="003B5E14" w:rsidRPr="00FC0EA9" w:rsidRDefault="003B5E14" w:rsidP="003B5E14">
      <w:pPr>
        <w:pStyle w:val="a4"/>
        <w:ind w:left="826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Задачи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обучения:</w:t>
      </w:r>
    </w:p>
    <w:p w14:paraId="5E849B16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74"/>
          <w:sz w:val="24"/>
          <w:szCs w:val="24"/>
        </w:rPr>
        <w:t xml:space="preserve"> </w:t>
      </w:r>
      <w:r w:rsidRPr="00FC0EA9">
        <w:rPr>
          <w:sz w:val="24"/>
          <w:szCs w:val="24"/>
        </w:rPr>
        <w:t>совершенствование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речевого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опыта;</w:t>
      </w:r>
    </w:p>
    <w:p w14:paraId="203E78F4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78"/>
          <w:sz w:val="24"/>
          <w:szCs w:val="24"/>
        </w:rPr>
        <w:t xml:space="preserve"> </w:t>
      </w:r>
      <w:r w:rsidRPr="00FC0EA9">
        <w:rPr>
          <w:sz w:val="24"/>
          <w:szCs w:val="24"/>
        </w:rPr>
        <w:t>обогащение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языковых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z w:val="24"/>
          <w:szCs w:val="24"/>
        </w:rPr>
        <w:t>средств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обучающихся;</w:t>
      </w:r>
    </w:p>
    <w:p w14:paraId="17B2F9F1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71"/>
          <w:sz w:val="24"/>
          <w:szCs w:val="24"/>
        </w:rPr>
        <w:t xml:space="preserve"> </w:t>
      </w:r>
      <w:r w:rsidRPr="00FC0EA9">
        <w:rPr>
          <w:sz w:val="24"/>
          <w:szCs w:val="24"/>
        </w:rPr>
        <w:t>формирование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z w:val="24"/>
          <w:szCs w:val="24"/>
        </w:rPr>
        <w:t>выразительной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z w:val="24"/>
          <w:szCs w:val="24"/>
        </w:rPr>
        <w:t>стороны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речи;</w:t>
      </w:r>
    </w:p>
    <w:p w14:paraId="482B4919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79"/>
          <w:sz w:val="24"/>
          <w:szCs w:val="24"/>
        </w:rPr>
        <w:t xml:space="preserve"> </w:t>
      </w:r>
      <w:r w:rsidRPr="00FC0EA9">
        <w:rPr>
          <w:sz w:val="24"/>
          <w:szCs w:val="24"/>
        </w:rPr>
        <w:t>формирование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у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обучающихся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навыков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связной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речи;</w:t>
      </w:r>
    </w:p>
    <w:p w14:paraId="3FA026EA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51"/>
          <w:w w:val="150"/>
          <w:sz w:val="24"/>
          <w:szCs w:val="24"/>
        </w:rPr>
        <w:t xml:space="preserve"> </w:t>
      </w:r>
      <w:r w:rsidRPr="00FC0EA9">
        <w:rPr>
          <w:sz w:val="24"/>
          <w:szCs w:val="24"/>
        </w:rPr>
        <w:t>воспитание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культуры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речевого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общения.</w:t>
      </w:r>
    </w:p>
    <w:p w14:paraId="7E01A8E2" w14:textId="77777777" w:rsidR="003B5E14" w:rsidRPr="00FC0EA9" w:rsidRDefault="003B5E14" w:rsidP="003B5E14">
      <w:pPr>
        <w:pStyle w:val="a4"/>
        <w:ind w:left="118" w:firstLine="719"/>
        <w:rPr>
          <w:sz w:val="24"/>
          <w:szCs w:val="24"/>
        </w:rPr>
      </w:pPr>
      <w:r w:rsidRPr="00FC0EA9">
        <w:rPr>
          <w:sz w:val="24"/>
          <w:szCs w:val="24"/>
        </w:rPr>
        <w:t>Рабочая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программа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по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учебному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предмету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«Речевая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практика»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в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1 классе определяет следующие задачи:</w:t>
      </w:r>
    </w:p>
    <w:p w14:paraId="20B8EA0D" w14:textId="77777777" w:rsidR="003B5E14" w:rsidRPr="00FC0EA9" w:rsidRDefault="003B5E14" w:rsidP="003B5E14">
      <w:pPr>
        <w:pStyle w:val="a4"/>
        <w:tabs>
          <w:tab w:val="left" w:pos="2841"/>
          <w:tab w:val="left" w:pos="3965"/>
          <w:tab w:val="left" w:pos="5358"/>
          <w:tab w:val="left" w:pos="5761"/>
          <w:tab w:val="left" w:pos="6680"/>
          <w:tab w:val="left" w:pos="8210"/>
        </w:tabs>
        <w:ind w:left="118" w:right="540" w:firstLine="427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формирование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умения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понимать</w:t>
      </w:r>
      <w:r w:rsidRPr="00FC0EA9">
        <w:rPr>
          <w:sz w:val="24"/>
          <w:szCs w:val="24"/>
        </w:rPr>
        <w:tab/>
      </w:r>
      <w:r w:rsidRPr="00FC0EA9">
        <w:rPr>
          <w:spacing w:val="-10"/>
          <w:sz w:val="24"/>
          <w:szCs w:val="24"/>
        </w:rPr>
        <w:t>и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четко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выполнять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речевые инструкции;</w:t>
      </w:r>
    </w:p>
    <w:p w14:paraId="70F7C99D" w14:textId="77777777" w:rsidR="003B5E14" w:rsidRPr="00FC0EA9" w:rsidRDefault="003B5E14" w:rsidP="003B5E14">
      <w:pPr>
        <w:pStyle w:val="a4"/>
        <w:ind w:left="118" w:firstLine="427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80"/>
          <w:sz w:val="24"/>
          <w:szCs w:val="24"/>
        </w:rPr>
        <w:t xml:space="preserve"> </w:t>
      </w:r>
      <w:r w:rsidRPr="00FC0EA9">
        <w:rPr>
          <w:sz w:val="24"/>
          <w:szCs w:val="24"/>
        </w:rPr>
        <w:t>формирование</w:t>
      </w:r>
      <w:r w:rsidRPr="00FC0EA9">
        <w:rPr>
          <w:spacing w:val="80"/>
          <w:sz w:val="24"/>
          <w:szCs w:val="24"/>
        </w:rPr>
        <w:t xml:space="preserve"> </w:t>
      </w:r>
      <w:r w:rsidRPr="00FC0EA9">
        <w:rPr>
          <w:sz w:val="24"/>
          <w:szCs w:val="24"/>
        </w:rPr>
        <w:t>умения</w:t>
      </w:r>
      <w:r w:rsidRPr="00FC0EA9">
        <w:rPr>
          <w:spacing w:val="80"/>
          <w:sz w:val="24"/>
          <w:szCs w:val="24"/>
        </w:rPr>
        <w:t xml:space="preserve"> </w:t>
      </w:r>
      <w:r w:rsidRPr="00FC0EA9">
        <w:rPr>
          <w:sz w:val="24"/>
          <w:szCs w:val="24"/>
        </w:rPr>
        <w:t>взаимодействовать</w:t>
      </w:r>
      <w:r w:rsidRPr="00FC0EA9">
        <w:rPr>
          <w:spacing w:val="80"/>
          <w:sz w:val="24"/>
          <w:szCs w:val="24"/>
        </w:rPr>
        <w:t xml:space="preserve"> </w:t>
      </w:r>
      <w:r w:rsidRPr="00FC0EA9">
        <w:rPr>
          <w:sz w:val="24"/>
          <w:szCs w:val="24"/>
        </w:rPr>
        <w:t>друг</w:t>
      </w:r>
      <w:r w:rsidRPr="00FC0EA9">
        <w:rPr>
          <w:spacing w:val="80"/>
          <w:sz w:val="24"/>
          <w:szCs w:val="24"/>
        </w:rPr>
        <w:t xml:space="preserve"> </w:t>
      </w:r>
      <w:r w:rsidRPr="00FC0EA9">
        <w:rPr>
          <w:sz w:val="24"/>
          <w:szCs w:val="24"/>
        </w:rPr>
        <w:t>с</w:t>
      </w:r>
      <w:r w:rsidRPr="00FC0EA9">
        <w:rPr>
          <w:spacing w:val="80"/>
          <w:sz w:val="24"/>
          <w:szCs w:val="24"/>
        </w:rPr>
        <w:t xml:space="preserve"> </w:t>
      </w:r>
      <w:r w:rsidRPr="00FC0EA9">
        <w:rPr>
          <w:sz w:val="24"/>
          <w:szCs w:val="24"/>
        </w:rPr>
        <w:t>другом</w:t>
      </w:r>
      <w:r w:rsidRPr="00FC0EA9">
        <w:rPr>
          <w:spacing w:val="80"/>
          <w:sz w:val="24"/>
          <w:szCs w:val="24"/>
        </w:rPr>
        <w:t xml:space="preserve"> </w:t>
      </w:r>
      <w:r w:rsidRPr="00FC0EA9">
        <w:rPr>
          <w:sz w:val="24"/>
          <w:szCs w:val="24"/>
        </w:rPr>
        <w:t>в</w:t>
      </w:r>
      <w:r w:rsidRPr="00FC0EA9">
        <w:rPr>
          <w:spacing w:val="80"/>
          <w:sz w:val="24"/>
          <w:szCs w:val="24"/>
        </w:rPr>
        <w:t xml:space="preserve"> </w:t>
      </w:r>
      <w:r w:rsidRPr="00FC0EA9">
        <w:rPr>
          <w:sz w:val="24"/>
          <w:szCs w:val="24"/>
        </w:rPr>
        <w:t>ходе выполнения заданий;</w:t>
      </w:r>
    </w:p>
    <w:p w14:paraId="6CFE8484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78"/>
          <w:sz w:val="24"/>
          <w:szCs w:val="24"/>
        </w:rPr>
        <w:t xml:space="preserve"> </w:t>
      </w:r>
      <w:r w:rsidRPr="00FC0EA9">
        <w:rPr>
          <w:sz w:val="24"/>
          <w:szCs w:val="24"/>
        </w:rPr>
        <w:t>развитие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интонационной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pacing w:val="-4"/>
          <w:sz w:val="24"/>
          <w:szCs w:val="24"/>
        </w:rPr>
        <w:t>речи;</w:t>
      </w:r>
    </w:p>
    <w:p w14:paraId="7B2EBF26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lastRenderedPageBreak/>
        <w:t>−</w:t>
      </w:r>
      <w:r w:rsidRPr="00FC0EA9">
        <w:rPr>
          <w:spacing w:val="75"/>
          <w:sz w:val="24"/>
          <w:szCs w:val="24"/>
        </w:rPr>
        <w:t xml:space="preserve"> </w:t>
      </w:r>
      <w:r w:rsidRPr="00FC0EA9">
        <w:rPr>
          <w:sz w:val="24"/>
          <w:szCs w:val="24"/>
        </w:rPr>
        <w:t>совершенствование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грамматического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z w:val="24"/>
          <w:szCs w:val="24"/>
        </w:rPr>
        <w:t>строя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речи;</w:t>
      </w:r>
    </w:p>
    <w:p w14:paraId="4B68171B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71"/>
          <w:sz w:val="24"/>
          <w:szCs w:val="24"/>
        </w:rPr>
        <w:t xml:space="preserve"> </w:t>
      </w:r>
      <w:r w:rsidRPr="00FC0EA9">
        <w:rPr>
          <w:sz w:val="24"/>
          <w:szCs w:val="24"/>
        </w:rPr>
        <w:t>формирование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связного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z w:val="24"/>
          <w:szCs w:val="24"/>
        </w:rPr>
        <w:t>монологического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высказывания;</w:t>
      </w:r>
    </w:p>
    <w:p w14:paraId="734B3BD9" w14:textId="77777777" w:rsidR="003B5E14" w:rsidRPr="00FC0EA9" w:rsidRDefault="003B5E14" w:rsidP="003B5E14">
      <w:pPr>
        <w:pStyle w:val="a4"/>
        <w:tabs>
          <w:tab w:val="left" w:pos="2561"/>
          <w:tab w:val="left" w:pos="4714"/>
          <w:tab w:val="left" w:pos="6390"/>
          <w:tab w:val="left" w:pos="6882"/>
          <w:tab w:val="left" w:pos="8805"/>
        </w:tabs>
        <w:ind w:left="118" w:right="540" w:firstLine="427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воспитание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уважительного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отношения</w:t>
      </w:r>
      <w:r w:rsidRPr="00FC0EA9">
        <w:rPr>
          <w:sz w:val="24"/>
          <w:szCs w:val="24"/>
        </w:rPr>
        <w:tab/>
      </w:r>
      <w:r w:rsidRPr="00FC0EA9">
        <w:rPr>
          <w:spacing w:val="-10"/>
          <w:sz w:val="24"/>
          <w:szCs w:val="24"/>
        </w:rPr>
        <w:t>к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собеседнику,</w:t>
      </w:r>
      <w:r w:rsidRPr="00FC0EA9">
        <w:rPr>
          <w:sz w:val="24"/>
          <w:szCs w:val="24"/>
        </w:rPr>
        <w:tab/>
      </w:r>
      <w:r w:rsidRPr="00FC0EA9">
        <w:rPr>
          <w:spacing w:val="-4"/>
          <w:sz w:val="24"/>
          <w:szCs w:val="24"/>
        </w:rPr>
        <w:t xml:space="preserve">его </w:t>
      </w:r>
      <w:r w:rsidRPr="00FC0EA9">
        <w:rPr>
          <w:spacing w:val="-2"/>
          <w:sz w:val="24"/>
          <w:szCs w:val="24"/>
        </w:rPr>
        <w:t>пожеланиям.</w:t>
      </w:r>
    </w:p>
    <w:p w14:paraId="2843FA41" w14:textId="77777777" w:rsidR="003B5E14" w:rsidRPr="00FC0EA9" w:rsidRDefault="003B5E14" w:rsidP="003B5E14">
      <w:pPr>
        <w:pStyle w:val="2"/>
        <w:ind w:left="1282" w:right="1233" w:hanging="228"/>
        <w:jc w:val="left"/>
        <w:rPr>
          <w:sz w:val="24"/>
          <w:szCs w:val="24"/>
        </w:rPr>
      </w:pPr>
      <w:r w:rsidRPr="00FC0EA9">
        <w:rPr>
          <w:sz w:val="24"/>
          <w:szCs w:val="24"/>
        </w:rPr>
        <w:t>Планируемые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результаты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освоения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рабочей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программы по учебному предмету «Речевая практика» в 1 классе</w:t>
      </w:r>
    </w:p>
    <w:p w14:paraId="52E4645B" w14:textId="77777777" w:rsidR="003B5E14" w:rsidRPr="00FC0EA9" w:rsidRDefault="003B5E14" w:rsidP="003B5E14">
      <w:pPr>
        <w:pStyle w:val="2"/>
        <w:ind w:left="826" w:right="0"/>
        <w:jc w:val="left"/>
        <w:rPr>
          <w:sz w:val="24"/>
          <w:szCs w:val="24"/>
        </w:rPr>
      </w:pPr>
      <w:r w:rsidRPr="00FC0EA9">
        <w:rPr>
          <w:sz w:val="24"/>
          <w:szCs w:val="24"/>
        </w:rPr>
        <w:t>Личностные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результаты:</w:t>
      </w:r>
    </w:p>
    <w:p w14:paraId="1EEAE19C" w14:textId="77777777" w:rsidR="003B5E14" w:rsidRPr="00FC0EA9" w:rsidRDefault="003B5E14" w:rsidP="003B5E14">
      <w:pPr>
        <w:pStyle w:val="a3"/>
        <w:widowControl w:val="0"/>
        <w:numPr>
          <w:ilvl w:val="0"/>
          <w:numId w:val="4"/>
        </w:numPr>
        <w:tabs>
          <w:tab w:val="left" w:pos="838"/>
        </w:tabs>
        <w:autoSpaceDE w:val="0"/>
        <w:autoSpaceDN w:val="0"/>
        <w:spacing w:after="0" w:line="240" w:lineRule="auto"/>
        <w:ind w:right="539"/>
        <w:contextualSpacing w:val="0"/>
        <w:rPr>
          <w:rFonts w:ascii="Times New Roman" w:hAnsi="Times New Roman"/>
          <w:sz w:val="24"/>
          <w:szCs w:val="24"/>
        </w:rPr>
      </w:pPr>
      <w:r w:rsidRPr="00FC0EA9">
        <w:rPr>
          <w:rFonts w:ascii="Times New Roman" w:hAnsi="Times New Roman"/>
          <w:sz w:val="24"/>
          <w:szCs w:val="24"/>
        </w:rPr>
        <w:t>осознание себя как ученика, заинтересованного посещением школы, обучением, занятиями, как члена семьи, одноклассника, друга;</w:t>
      </w:r>
    </w:p>
    <w:p w14:paraId="33DDDC63" w14:textId="77777777" w:rsidR="003B5E14" w:rsidRPr="00FC0EA9" w:rsidRDefault="003B5E14" w:rsidP="003B5E14">
      <w:pPr>
        <w:pStyle w:val="a3"/>
        <w:widowControl w:val="0"/>
        <w:numPr>
          <w:ilvl w:val="0"/>
          <w:numId w:val="4"/>
        </w:numPr>
        <w:tabs>
          <w:tab w:val="left" w:pos="837"/>
        </w:tabs>
        <w:autoSpaceDE w:val="0"/>
        <w:autoSpaceDN w:val="0"/>
        <w:spacing w:after="0" w:line="240" w:lineRule="auto"/>
        <w:ind w:left="118" w:right="541" w:firstLine="427"/>
        <w:contextualSpacing w:val="0"/>
        <w:rPr>
          <w:rFonts w:ascii="Times New Roman" w:hAnsi="Times New Roman"/>
          <w:sz w:val="24"/>
          <w:szCs w:val="24"/>
        </w:rPr>
      </w:pPr>
      <w:r w:rsidRPr="00FC0EA9">
        <w:rPr>
          <w:rFonts w:ascii="Times New Roman" w:hAnsi="Times New Roman"/>
          <w:sz w:val="24"/>
          <w:szCs w:val="24"/>
        </w:rPr>
        <w:t>определение</w:t>
      </w:r>
      <w:r w:rsidRPr="00FC0EA9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и</w:t>
      </w:r>
      <w:r w:rsidRPr="00FC0EA9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высказывание</w:t>
      </w:r>
      <w:r w:rsidRPr="00FC0EA9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под</w:t>
      </w:r>
      <w:r w:rsidRPr="00FC0EA9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руководством</w:t>
      </w:r>
      <w:r w:rsidRPr="00FC0EA9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педагога</w:t>
      </w:r>
      <w:r w:rsidRPr="00FC0EA9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самых простых общих для всех людей правил поведения;</w:t>
      </w:r>
    </w:p>
    <w:p w14:paraId="615C9D13" w14:textId="77777777" w:rsidR="003B5E14" w:rsidRPr="00FC0EA9" w:rsidRDefault="003B5E14" w:rsidP="003B5E14">
      <w:pPr>
        <w:pStyle w:val="a3"/>
        <w:widowControl w:val="0"/>
        <w:numPr>
          <w:ilvl w:val="0"/>
          <w:numId w:val="4"/>
        </w:numPr>
        <w:tabs>
          <w:tab w:val="left" w:pos="837"/>
          <w:tab w:val="left" w:pos="2378"/>
          <w:tab w:val="left" w:pos="5268"/>
          <w:tab w:val="left" w:pos="6845"/>
          <w:tab w:val="left" w:pos="9054"/>
        </w:tabs>
        <w:autoSpaceDE w:val="0"/>
        <w:autoSpaceDN w:val="0"/>
        <w:spacing w:after="0" w:line="240" w:lineRule="auto"/>
        <w:ind w:left="118" w:right="537" w:firstLine="427"/>
        <w:contextualSpacing w:val="0"/>
        <w:rPr>
          <w:rFonts w:ascii="Times New Roman" w:hAnsi="Times New Roman"/>
          <w:sz w:val="24"/>
          <w:szCs w:val="24"/>
        </w:rPr>
      </w:pPr>
      <w:r w:rsidRPr="00FC0EA9">
        <w:rPr>
          <w:rFonts w:ascii="Times New Roman" w:hAnsi="Times New Roman"/>
          <w:spacing w:val="-2"/>
          <w:sz w:val="24"/>
          <w:szCs w:val="24"/>
        </w:rPr>
        <w:t>овладение</w:t>
      </w:r>
      <w:r w:rsidRPr="00FC0EA9">
        <w:rPr>
          <w:rFonts w:ascii="Times New Roman" w:hAnsi="Times New Roman"/>
          <w:sz w:val="24"/>
          <w:szCs w:val="24"/>
        </w:rPr>
        <w:tab/>
      </w:r>
      <w:r w:rsidRPr="00FC0EA9">
        <w:rPr>
          <w:rFonts w:ascii="Times New Roman" w:hAnsi="Times New Roman"/>
          <w:spacing w:val="-2"/>
          <w:sz w:val="24"/>
          <w:szCs w:val="24"/>
        </w:rPr>
        <w:t>социально-бытовыми</w:t>
      </w:r>
      <w:r w:rsidRPr="00FC0EA9">
        <w:rPr>
          <w:rFonts w:ascii="Times New Roman" w:hAnsi="Times New Roman"/>
          <w:sz w:val="24"/>
          <w:szCs w:val="24"/>
        </w:rPr>
        <w:tab/>
      </w:r>
      <w:r w:rsidRPr="00FC0EA9">
        <w:rPr>
          <w:rFonts w:ascii="Times New Roman" w:hAnsi="Times New Roman"/>
          <w:spacing w:val="-2"/>
          <w:sz w:val="24"/>
          <w:szCs w:val="24"/>
        </w:rPr>
        <w:t>умениями,</w:t>
      </w:r>
      <w:r w:rsidRPr="00FC0EA9">
        <w:rPr>
          <w:rFonts w:ascii="Times New Roman" w:hAnsi="Times New Roman"/>
          <w:sz w:val="24"/>
          <w:szCs w:val="24"/>
        </w:rPr>
        <w:tab/>
      </w:r>
      <w:r w:rsidRPr="00FC0EA9">
        <w:rPr>
          <w:rFonts w:ascii="Times New Roman" w:hAnsi="Times New Roman"/>
          <w:spacing w:val="-2"/>
          <w:sz w:val="24"/>
          <w:szCs w:val="24"/>
        </w:rPr>
        <w:t>используемыми</w:t>
      </w:r>
      <w:r w:rsidRPr="00FC0EA9">
        <w:rPr>
          <w:rFonts w:ascii="Times New Roman" w:hAnsi="Times New Roman"/>
          <w:sz w:val="24"/>
          <w:szCs w:val="24"/>
        </w:rPr>
        <w:tab/>
      </w:r>
      <w:r w:rsidRPr="00FC0EA9">
        <w:rPr>
          <w:rFonts w:ascii="Times New Roman" w:hAnsi="Times New Roman"/>
          <w:spacing w:val="-10"/>
          <w:sz w:val="24"/>
          <w:szCs w:val="24"/>
        </w:rPr>
        <w:t xml:space="preserve">в </w:t>
      </w:r>
      <w:r w:rsidRPr="00FC0EA9">
        <w:rPr>
          <w:rFonts w:ascii="Times New Roman" w:hAnsi="Times New Roman"/>
          <w:sz w:val="24"/>
          <w:szCs w:val="24"/>
        </w:rPr>
        <w:t>повседневной жизни.</w:t>
      </w:r>
    </w:p>
    <w:p w14:paraId="3902DD4F" w14:textId="77777777" w:rsidR="003B5E14" w:rsidRPr="00FC0EA9" w:rsidRDefault="003B5E14" w:rsidP="003B5E14">
      <w:pPr>
        <w:pStyle w:val="2"/>
        <w:ind w:right="910"/>
        <w:rPr>
          <w:sz w:val="24"/>
          <w:szCs w:val="24"/>
        </w:rPr>
      </w:pPr>
      <w:r w:rsidRPr="00FC0EA9">
        <w:rPr>
          <w:sz w:val="24"/>
          <w:szCs w:val="24"/>
        </w:rPr>
        <w:t>Уровни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достижения</w:t>
      </w:r>
      <w:r w:rsidRPr="00FC0EA9">
        <w:rPr>
          <w:spacing w:val="-10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предметных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результатов</w:t>
      </w:r>
    </w:p>
    <w:p w14:paraId="3DF0FFC2" w14:textId="77777777" w:rsidR="003B5E14" w:rsidRPr="00FC0EA9" w:rsidRDefault="003B5E14" w:rsidP="003B5E14">
      <w:pPr>
        <w:pStyle w:val="2"/>
        <w:rPr>
          <w:sz w:val="24"/>
          <w:szCs w:val="24"/>
        </w:rPr>
      </w:pPr>
      <w:r w:rsidRPr="00FC0EA9">
        <w:rPr>
          <w:sz w:val="24"/>
          <w:szCs w:val="24"/>
        </w:rPr>
        <w:t>по</w:t>
      </w:r>
      <w:r w:rsidRPr="00FC0EA9">
        <w:rPr>
          <w:spacing w:val="-14"/>
          <w:sz w:val="24"/>
          <w:szCs w:val="24"/>
        </w:rPr>
        <w:t xml:space="preserve"> </w:t>
      </w:r>
      <w:r w:rsidRPr="00FC0EA9">
        <w:rPr>
          <w:sz w:val="24"/>
          <w:szCs w:val="24"/>
        </w:rPr>
        <w:t>учебному</w:t>
      </w:r>
      <w:r w:rsidRPr="00FC0EA9">
        <w:rPr>
          <w:spacing w:val="-12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предмету</w:t>
      </w:r>
      <w:r w:rsidRPr="00FC0EA9">
        <w:rPr>
          <w:spacing w:val="-13"/>
          <w:sz w:val="24"/>
          <w:szCs w:val="24"/>
        </w:rPr>
        <w:t xml:space="preserve"> </w:t>
      </w:r>
      <w:r w:rsidRPr="00FC0EA9">
        <w:rPr>
          <w:sz w:val="24"/>
          <w:szCs w:val="24"/>
        </w:rPr>
        <w:t>«Речевая</w:t>
      </w:r>
      <w:r w:rsidRPr="00FC0EA9">
        <w:rPr>
          <w:spacing w:val="-17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практика»</w:t>
      </w:r>
      <w:r w:rsidRPr="00FC0EA9">
        <w:rPr>
          <w:spacing w:val="-11"/>
          <w:sz w:val="24"/>
          <w:szCs w:val="24"/>
        </w:rPr>
        <w:t xml:space="preserve"> </w:t>
      </w:r>
      <w:r w:rsidRPr="00FC0EA9">
        <w:rPr>
          <w:sz w:val="24"/>
          <w:szCs w:val="24"/>
        </w:rPr>
        <w:t>в</w:t>
      </w:r>
      <w:r w:rsidRPr="00FC0EA9">
        <w:rPr>
          <w:spacing w:val="-12"/>
          <w:sz w:val="24"/>
          <w:szCs w:val="24"/>
        </w:rPr>
        <w:t xml:space="preserve"> </w:t>
      </w:r>
      <w:r w:rsidRPr="00FC0EA9">
        <w:rPr>
          <w:sz w:val="24"/>
          <w:szCs w:val="24"/>
        </w:rPr>
        <w:t>1</w:t>
      </w:r>
      <w:r w:rsidRPr="00FC0EA9">
        <w:rPr>
          <w:spacing w:val="-11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классе</w:t>
      </w:r>
    </w:p>
    <w:p w14:paraId="61908A12" w14:textId="77777777" w:rsidR="003B5E14" w:rsidRPr="00FC0EA9" w:rsidRDefault="003B5E14" w:rsidP="003B5E14">
      <w:pPr>
        <w:pStyle w:val="a4"/>
        <w:ind w:left="826"/>
        <w:rPr>
          <w:sz w:val="24"/>
          <w:szCs w:val="24"/>
        </w:rPr>
      </w:pPr>
      <w:r w:rsidRPr="00FC0EA9">
        <w:rPr>
          <w:sz w:val="24"/>
          <w:szCs w:val="24"/>
          <w:u w:val="single"/>
        </w:rPr>
        <w:t>Минимальный</w:t>
      </w:r>
      <w:r w:rsidRPr="00FC0EA9">
        <w:rPr>
          <w:spacing w:val="-9"/>
          <w:sz w:val="24"/>
          <w:szCs w:val="24"/>
          <w:u w:val="single"/>
        </w:rPr>
        <w:t xml:space="preserve"> </w:t>
      </w:r>
      <w:r w:rsidRPr="00FC0EA9">
        <w:rPr>
          <w:spacing w:val="-2"/>
          <w:sz w:val="24"/>
          <w:szCs w:val="24"/>
          <w:u w:val="single"/>
        </w:rPr>
        <w:t>уровень:</w:t>
      </w:r>
    </w:p>
    <w:p w14:paraId="010DB128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77"/>
          <w:w w:val="150"/>
          <w:sz w:val="24"/>
          <w:szCs w:val="24"/>
        </w:rPr>
        <w:t xml:space="preserve"> </w:t>
      </w:r>
      <w:r w:rsidRPr="00FC0EA9">
        <w:rPr>
          <w:sz w:val="24"/>
          <w:szCs w:val="24"/>
        </w:rPr>
        <w:t>выполнять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z w:val="24"/>
          <w:szCs w:val="24"/>
        </w:rPr>
        <w:t>элементарные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z w:val="24"/>
          <w:szCs w:val="24"/>
        </w:rPr>
        <w:t>задания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по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z w:val="24"/>
          <w:szCs w:val="24"/>
        </w:rPr>
        <w:t>словесной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инструкции</w:t>
      </w:r>
      <w:r w:rsidRPr="00FC0EA9">
        <w:rPr>
          <w:spacing w:val="1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учителя;</w:t>
      </w:r>
    </w:p>
    <w:p w14:paraId="0551EC21" w14:textId="77777777" w:rsidR="003B5E14" w:rsidRPr="00FC0EA9" w:rsidRDefault="003B5E14" w:rsidP="003B5E14">
      <w:pPr>
        <w:pStyle w:val="a4"/>
        <w:tabs>
          <w:tab w:val="left" w:pos="908"/>
          <w:tab w:val="left" w:pos="2289"/>
          <w:tab w:val="left" w:pos="3757"/>
          <w:tab w:val="left" w:pos="4207"/>
          <w:tab w:val="left" w:pos="5844"/>
          <w:tab w:val="left" w:pos="6436"/>
          <w:tab w:val="left" w:pos="6861"/>
        </w:tabs>
        <w:ind w:left="118" w:right="541" w:firstLine="427"/>
        <w:rPr>
          <w:sz w:val="24"/>
          <w:szCs w:val="24"/>
        </w:rPr>
      </w:pPr>
      <w:r w:rsidRPr="00FC0EA9">
        <w:rPr>
          <w:spacing w:val="-10"/>
          <w:sz w:val="24"/>
          <w:szCs w:val="24"/>
        </w:rPr>
        <w:t>−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называть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предметы</w:t>
      </w:r>
      <w:r w:rsidRPr="00FC0EA9">
        <w:rPr>
          <w:sz w:val="24"/>
          <w:szCs w:val="24"/>
        </w:rPr>
        <w:tab/>
      </w:r>
      <w:r w:rsidRPr="00FC0EA9">
        <w:rPr>
          <w:spacing w:val="-10"/>
          <w:sz w:val="24"/>
          <w:szCs w:val="24"/>
        </w:rPr>
        <w:t>и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соотносить</w:t>
      </w:r>
      <w:r w:rsidRPr="00FC0EA9">
        <w:rPr>
          <w:sz w:val="24"/>
          <w:szCs w:val="24"/>
        </w:rPr>
        <w:tab/>
      </w:r>
      <w:r w:rsidRPr="00FC0EA9">
        <w:rPr>
          <w:spacing w:val="-6"/>
          <w:sz w:val="24"/>
          <w:szCs w:val="24"/>
        </w:rPr>
        <w:t>их</w:t>
      </w:r>
      <w:r w:rsidRPr="00FC0EA9">
        <w:rPr>
          <w:sz w:val="24"/>
          <w:szCs w:val="24"/>
        </w:rPr>
        <w:tab/>
      </w:r>
      <w:r w:rsidRPr="00FC0EA9">
        <w:rPr>
          <w:spacing w:val="-10"/>
          <w:sz w:val="24"/>
          <w:szCs w:val="24"/>
        </w:rPr>
        <w:t>с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соответствующими картинками;</w:t>
      </w:r>
    </w:p>
    <w:p w14:paraId="32DC61FE" w14:textId="77777777" w:rsidR="003B5E14" w:rsidRPr="00FC0EA9" w:rsidRDefault="003B5E14" w:rsidP="003B5E14">
      <w:pPr>
        <w:pStyle w:val="a4"/>
        <w:tabs>
          <w:tab w:val="left" w:pos="908"/>
        </w:tabs>
        <w:ind w:left="546"/>
        <w:rPr>
          <w:sz w:val="24"/>
          <w:szCs w:val="24"/>
        </w:rPr>
      </w:pPr>
      <w:r w:rsidRPr="00FC0EA9">
        <w:rPr>
          <w:spacing w:val="-10"/>
          <w:sz w:val="24"/>
          <w:szCs w:val="24"/>
        </w:rPr>
        <w:t>−</w:t>
      </w:r>
      <w:r w:rsidRPr="00FC0EA9">
        <w:rPr>
          <w:sz w:val="24"/>
          <w:szCs w:val="24"/>
        </w:rPr>
        <w:tab/>
        <w:t>употреблять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вежливые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слова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при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обращении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z w:val="24"/>
          <w:szCs w:val="24"/>
        </w:rPr>
        <w:t>к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другим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людям;</w:t>
      </w:r>
    </w:p>
    <w:p w14:paraId="4BA80E7E" w14:textId="77777777" w:rsidR="003B5E14" w:rsidRPr="00FC0EA9" w:rsidRDefault="003B5E14" w:rsidP="003B5E14">
      <w:pPr>
        <w:pStyle w:val="a4"/>
        <w:tabs>
          <w:tab w:val="left" w:pos="908"/>
        </w:tabs>
        <w:ind w:left="546"/>
        <w:rPr>
          <w:sz w:val="24"/>
          <w:szCs w:val="24"/>
        </w:rPr>
      </w:pPr>
      <w:r w:rsidRPr="00FC0EA9">
        <w:rPr>
          <w:spacing w:val="-10"/>
          <w:sz w:val="24"/>
          <w:szCs w:val="24"/>
        </w:rPr>
        <w:t>−</w:t>
      </w:r>
      <w:r w:rsidRPr="00FC0EA9">
        <w:rPr>
          <w:sz w:val="24"/>
          <w:szCs w:val="24"/>
        </w:rPr>
        <w:tab/>
        <w:t>правильно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z w:val="24"/>
          <w:szCs w:val="24"/>
        </w:rPr>
        <w:t>здороваться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при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z w:val="24"/>
          <w:szCs w:val="24"/>
        </w:rPr>
        <w:t>встрече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и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прощаться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при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расставании;</w:t>
      </w:r>
    </w:p>
    <w:p w14:paraId="0940E1B0" w14:textId="77777777" w:rsidR="003B5E14" w:rsidRPr="00FC0EA9" w:rsidRDefault="003B5E14" w:rsidP="003B5E14">
      <w:pPr>
        <w:pStyle w:val="a4"/>
        <w:tabs>
          <w:tab w:val="left" w:pos="908"/>
        </w:tabs>
        <w:ind w:left="118" w:right="540" w:firstLine="427"/>
        <w:rPr>
          <w:sz w:val="24"/>
          <w:szCs w:val="24"/>
        </w:rPr>
      </w:pPr>
      <w:r w:rsidRPr="00FC0EA9">
        <w:rPr>
          <w:sz w:val="24"/>
          <w:szCs w:val="24"/>
        </w:rPr>
        <w:t>знать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свое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имя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и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фамилию,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имя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и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отчество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учителя,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воспитателя, имена ближайших родственников и товарищей по классу;</w:t>
      </w:r>
    </w:p>
    <w:p w14:paraId="191ED9EF" w14:textId="77777777" w:rsidR="003B5E14" w:rsidRPr="00FC0EA9" w:rsidRDefault="003B5E14" w:rsidP="003B5E14">
      <w:pPr>
        <w:pStyle w:val="a4"/>
        <w:tabs>
          <w:tab w:val="left" w:pos="908"/>
        </w:tabs>
        <w:ind w:left="118" w:right="541" w:firstLine="427"/>
        <w:rPr>
          <w:sz w:val="24"/>
          <w:szCs w:val="24"/>
        </w:rPr>
      </w:pPr>
      <w:r w:rsidRPr="00FC0EA9">
        <w:rPr>
          <w:spacing w:val="-10"/>
          <w:sz w:val="24"/>
          <w:szCs w:val="24"/>
        </w:rPr>
        <w:t>−</w:t>
      </w:r>
      <w:r w:rsidRPr="00FC0EA9">
        <w:rPr>
          <w:sz w:val="24"/>
          <w:szCs w:val="24"/>
        </w:rPr>
        <w:tab/>
        <w:t>слушать небольшую сказку</w:t>
      </w:r>
      <w:r w:rsidRPr="00FC0EA9">
        <w:rPr>
          <w:spacing w:val="35"/>
          <w:sz w:val="24"/>
          <w:szCs w:val="24"/>
        </w:rPr>
        <w:t xml:space="preserve"> </w:t>
      </w:r>
      <w:r w:rsidRPr="00FC0EA9">
        <w:rPr>
          <w:sz w:val="24"/>
          <w:szCs w:val="24"/>
        </w:rPr>
        <w:t>или</w:t>
      </w:r>
      <w:r w:rsidRPr="00FC0EA9">
        <w:rPr>
          <w:spacing w:val="34"/>
          <w:sz w:val="24"/>
          <w:szCs w:val="24"/>
        </w:rPr>
        <w:t xml:space="preserve"> </w:t>
      </w:r>
      <w:r w:rsidRPr="00FC0EA9">
        <w:rPr>
          <w:sz w:val="24"/>
          <w:szCs w:val="24"/>
        </w:rPr>
        <w:t>рассказ, соотносить картинки</w:t>
      </w:r>
      <w:r w:rsidRPr="00FC0EA9">
        <w:rPr>
          <w:spacing w:val="34"/>
          <w:sz w:val="24"/>
          <w:szCs w:val="24"/>
        </w:rPr>
        <w:t xml:space="preserve"> </w:t>
      </w:r>
      <w:r w:rsidRPr="00FC0EA9">
        <w:rPr>
          <w:sz w:val="24"/>
          <w:szCs w:val="24"/>
        </w:rPr>
        <w:t xml:space="preserve">с их </w:t>
      </w:r>
      <w:r w:rsidRPr="00FC0EA9">
        <w:rPr>
          <w:spacing w:val="-2"/>
          <w:sz w:val="24"/>
          <w:szCs w:val="24"/>
        </w:rPr>
        <w:t>содержанием.</w:t>
      </w:r>
    </w:p>
    <w:p w14:paraId="4F9B53C1" w14:textId="77777777" w:rsidR="003B5E14" w:rsidRPr="00FC0EA9" w:rsidRDefault="003B5E14" w:rsidP="003B5E14">
      <w:pPr>
        <w:pStyle w:val="a4"/>
        <w:ind w:left="826"/>
        <w:rPr>
          <w:sz w:val="24"/>
          <w:szCs w:val="24"/>
        </w:rPr>
      </w:pPr>
      <w:r w:rsidRPr="00FC0EA9">
        <w:rPr>
          <w:sz w:val="24"/>
          <w:szCs w:val="24"/>
          <w:u w:val="single"/>
        </w:rPr>
        <w:t>Достаточный</w:t>
      </w:r>
      <w:r w:rsidRPr="00FC0EA9">
        <w:rPr>
          <w:spacing w:val="-10"/>
          <w:sz w:val="24"/>
          <w:szCs w:val="24"/>
          <w:u w:val="single"/>
        </w:rPr>
        <w:t xml:space="preserve"> </w:t>
      </w:r>
      <w:r w:rsidRPr="00FC0EA9">
        <w:rPr>
          <w:spacing w:val="-2"/>
          <w:sz w:val="24"/>
          <w:szCs w:val="24"/>
          <w:u w:val="single"/>
        </w:rPr>
        <w:t>уровень:</w:t>
      </w:r>
    </w:p>
    <w:p w14:paraId="14E8FA38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49"/>
          <w:w w:val="150"/>
          <w:sz w:val="24"/>
          <w:szCs w:val="24"/>
        </w:rPr>
        <w:t xml:space="preserve"> </w:t>
      </w:r>
      <w:r w:rsidRPr="00FC0EA9">
        <w:rPr>
          <w:sz w:val="24"/>
          <w:szCs w:val="24"/>
        </w:rPr>
        <w:t>выполнять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задания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z w:val="24"/>
          <w:szCs w:val="24"/>
        </w:rPr>
        <w:t>по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словесной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инструкции;</w:t>
      </w:r>
    </w:p>
    <w:p w14:paraId="48D3E76C" w14:textId="77777777" w:rsidR="003B5E14" w:rsidRPr="00FC0EA9" w:rsidRDefault="003B5E14" w:rsidP="003B5E14">
      <w:pPr>
        <w:pStyle w:val="a4"/>
        <w:ind w:left="118" w:firstLine="427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называть предметы и действия, соотносить их с соответствующими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картинками;</w:t>
      </w:r>
    </w:p>
    <w:p w14:paraId="0461F31A" w14:textId="77777777" w:rsidR="003B5E14" w:rsidRPr="00FC0EA9" w:rsidRDefault="003B5E14" w:rsidP="003B5E14">
      <w:pPr>
        <w:pStyle w:val="a4"/>
        <w:ind w:left="118" w:firstLine="427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слушать сказку или рассказ, уметь отвечать на вопросы с опорой на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иллюстративный материал;</w:t>
      </w:r>
    </w:p>
    <w:p w14:paraId="3CB7F042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76"/>
          <w:sz w:val="24"/>
          <w:szCs w:val="24"/>
        </w:rPr>
        <w:t xml:space="preserve"> </w:t>
      </w:r>
      <w:r w:rsidRPr="00FC0EA9">
        <w:rPr>
          <w:sz w:val="24"/>
          <w:szCs w:val="24"/>
        </w:rPr>
        <w:t>внятно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выражать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просьбы,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z w:val="24"/>
          <w:szCs w:val="24"/>
        </w:rPr>
        <w:t>употреблять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«вежливые»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слова;</w:t>
      </w:r>
    </w:p>
    <w:p w14:paraId="7788D636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49"/>
          <w:w w:val="150"/>
          <w:sz w:val="24"/>
          <w:szCs w:val="24"/>
        </w:rPr>
        <w:t xml:space="preserve"> </w:t>
      </w:r>
      <w:r w:rsidRPr="00FC0EA9">
        <w:rPr>
          <w:sz w:val="24"/>
          <w:szCs w:val="24"/>
        </w:rPr>
        <w:t>соблюдать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правила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речевого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этикета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при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встрече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z w:val="24"/>
          <w:szCs w:val="24"/>
        </w:rPr>
        <w:t>и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прощании;</w:t>
      </w:r>
    </w:p>
    <w:p w14:paraId="578EC556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51"/>
          <w:w w:val="150"/>
          <w:sz w:val="24"/>
          <w:szCs w:val="24"/>
        </w:rPr>
        <w:t xml:space="preserve"> </w:t>
      </w:r>
      <w:r w:rsidRPr="00FC0EA9">
        <w:rPr>
          <w:sz w:val="24"/>
          <w:szCs w:val="24"/>
        </w:rPr>
        <w:t>объяснять,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как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можно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доехать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или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дойти</w:t>
      </w:r>
      <w:r w:rsidRPr="00FC0EA9">
        <w:rPr>
          <w:spacing w:val="-2"/>
          <w:sz w:val="24"/>
          <w:szCs w:val="24"/>
        </w:rPr>
        <w:t xml:space="preserve"> </w:t>
      </w:r>
      <w:r w:rsidRPr="00FC0EA9">
        <w:rPr>
          <w:sz w:val="24"/>
          <w:szCs w:val="24"/>
        </w:rPr>
        <w:t>до</w:t>
      </w:r>
      <w:r w:rsidRPr="00FC0EA9">
        <w:rPr>
          <w:spacing w:val="-2"/>
          <w:sz w:val="24"/>
          <w:szCs w:val="24"/>
        </w:rPr>
        <w:t xml:space="preserve"> школы;</w:t>
      </w:r>
    </w:p>
    <w:p w14:paraId="1B35477D" w14:textId="77777777" w:rsidR="003B5E14" w:rsidRPr="00FC0EA9" w:rsidRDefault="003B5E14" w:rsidP="003B5E14">
      <w:pPr>
        <w:pStyle w:val="a4"/>
        <w:tabs>
          <w:tab w:val="left" w:pos="2203"/>
          <w:tab w:val="left" w:pos="2951"/>
          <w:tab w:val="left" w:pos="3633"/>
          <w:tab w:val="left" w:pos="4009"/>
          <w:tab w:val="left" w:pos="5436"/>
          <w:tab w:val="left" w:pos="6388"/>
          <w:tab w:val="left" w:pos="6764"/>
          <w:tab w:val="left" w:pos="8021"/>
        </w:tabs>
        <w:ind w:left="118" w:right="539" w:firstLine="427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сообщать</w:t>
      </w:r>
      <w:r w:rsidRPr="00FC0EA9">
        <w:rPr>
          <w:sz w:val="24"/>
          <w:szCs w:val="24"/>
        </w:rPr>
        <w:tab/>
      </w:r>
      <w:r w:rsidRPr="00FC0EA9">
        <w:rPr>
          <w:spacing w:val="-4"/>
          <w:sz w:val="24"/>
          <w:szCs w:val="24"/>
        </w:rPr>
        <w:t>своё</w:t>
      </w:r>
      <w:r w:rsidRPr="00FC0EA9">
        <w:rPr>
          <w:sz w:val="24"/>
          <w:szCs w:val="24"/>
        </w:rPr>
        <w:tab/>
      </w:r>
      <w:r w:rsidRPr="00FC0EA9">
        <w:rPr>
          <w:spacing w:val="-4"/>
          <w:sz w:val="24"/>
          <w:szCs w:val="24"/>
        </w:rPr>
        <w:t>имя</w:t>
      </w:r>
      <w:r w:rsidRPr="00FC0EA9">
        <w:rPr>
          <w:sz w:val="24"/>
          <w:szCs w:val="24"/>
        </w:rPr>
        <w:tab/>
      </w:r>
      <w:r w:rsidRPr="00FC0EA9">
        <w:rPr>
          <w:spacing w:val="-10"/>
          <w:sz w:val="24"/>
          <w:szCs w:val="24"/>
        </w:rPr>
        <w:t>и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фамилию,</w:t>
      </w:r>
      <w:r w:rsidRPr="00FC0EA9">
        <w:rPr>
          <w:sz w:val="24"/>
          <w:szCs w:val="24"/>
        </w:rPr>
        <w:tab/>
      </w:r>
      <w:r w:rsidRPr="00FC0EA9">
        <w:rPr>
          <w:spacing w:val="-4"/>
          <w:sz w:val="24"/>
          <w:szCs w:val="24"/>
        </w:rPr>
        <w:t>имена</w:t>
      </w:r>
      <w:r w:rsidRPr="00FC0EA9">
        <w:rPr>
          <w:sz w:val="24"/>
          <w:szCs w:val="24"/>
        </w:rPr>
        <w:tab/>
      </w:r>
      <w:r w:rsidRPr="00FC0EA9">
        <w:rPr>
          <w:spacing w:val="-10"/>
          <w:sz w:val="24"/>
          <w:szCs w:val="24"/>
        </w:rPr>
        <w:t>и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>отчества</w:t>
      </w:r>
      <w:r w:rsidRPr="00FC0EA9">
        <w:rPr>
          <w:sz w:val="24"/>
          <w:szCs w:val="24"/>
        </w:rPr>
        <w:tab/>
      </w:r>
      <w:r w:rsidRPr="00FC0EA9">
        <w:rPr>
          <w:spacing w:val="-2"/>
          <w:sz w:val="24"/>
          <w:szCs w:val="24"/>
        </w:rPr>
        <w:t xml:space="preserve">учителей, </w:t>
      </w:r>
      <w:r w:rsidRPr="00FC0EA9">
        <w:rPr>
          <w:sz w:val="24"/>
          <w:szCs w:val="24"/>
        </w:rPr>
        <w:t>воспитателей, имена ближайших родственников, адрес дома;</w:t>
      </w:r>
    </w:p>
    <w:p w14:paraId="660458AE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29"/>
          <w:sz w:val="24"/>
          <w:szCs w:val="24"/>
        </w:rPr>
        <w:t xml:space="preserve">  </w:t>
      </w:r>
      <w:r w:rsidRPr="00FC0EA9">
        <w:rPr>
          <w:sz w:val="24"/>
          <w:szCs w:val="24"/>
        </w:rPr>
        <w:t>составлять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z w:val="24"/>
          <w:szCs w:val="24"/>
        </w:rPr>
        <w:t>небольшие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рассказы.</w:t>
      </w:r>
    </w:p>
    <w:p w14:paraId="4FCAF5FC" w14:textId="77777777" w:rsidR="003B5E14" w:rsidRPr="00FC0EA9" w:rsidRDefault="003B5E14" w:rsidP="003B5E14">
      <w:pPr>
        <w:pStyle w:val="2"/>
        <w:rPr>
          <w:sz w:val="24"/>
          <w:szCs w:val="24"/>
        </w:rPr>
      </w:pPr>
      <w:r w:rsidRPr="00FC0EA9">
        <w:rPr>
          <w:sz w:val="24"/>
          <w:szCs w:val="24"/>
        </w:rPr>
        <w:t>Система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z w:val="24"/>
          <w:szCs w:val="24"/>
        </w:rPr>
        <w:t>оценки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достижения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обучающимися</w:t>
      </w:r>
    </w:p>
    <w:p w14:paraId="384B982B" w14:textId="77777777" w:rsidR="003B5E14" w:rsidRPr="00FC0EA9" w:rsidRDefault="003B5E14" w:rsidP="003B5E14">
      <w:pPr>
        <w:pStyle w:val="2"/>
        <w:ind w:left="630" w:right="1049" w:hanging="4"/>
        <w:rPr>
          <w:sz w:val="24"/>
          <w:szCs w:val="24"/>
        </w:rPr>
      </w:pPr>
      <w:r w:rsidRPr="00FC0EA9">
        <w:rPr>
          <w:sz w:val="24"/>
          <w:szCs w:val="24"/>
        </w:rPr>
        <w:t>с умственной отсталостью</w:t>
      </w:r>
      <w:r w:rsidRPr="00FC0EA9">
        <w:rPr>
          <w:spacing w:val="-1"/>
          <w:sz w:val="24"/>
          <w:szCs w:val="24"/>
        </w:rPr>
        <w:t xml:space="preserve"> </w:t>
      </w:r>
      <w:r w:rsidRPr="00FC0EA9">
        <w:rPr>
          <w:sz w:val="24"/>
          <w:szCs w:val="24"/>
        </w:rPr>
        <w:t>планируемых результатов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освоения рабочей</w:t>
      </w:r>
      <w:r w:rsidRPr="00FC0EA9">
        <w:rPr>
          <w:spacing w:val="-18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программы</w:t>
      </w:r>
      <w:r w:rsidRPr="00FC0EA9">
        <w:rPr>
          <w:spacing w:val="-17"/>
          <w:sz w:val="24"/>
          <w:szCs w:val="24"/>
        </w:rPr>
        <w:t xml:space="preserve"> </w:t>
      </w:r>
      <w:r w:rsidRPr="00FC0EA9">
        <w:rPr>
          <w:sz w:val="24"/>
          <w:szCs w:val="24"/>
        </w:rPr>
        <w:t>по</w:t>
      </w:r>
      <w:r w:rsidRPr="00FC0EA9">
        <w:rPr>
          <w:spacing w:val="-15"/>
          <w:sz w:val="24"/>
          <w:szCs w:val="24"/>
        </w:rPr>
        <w:t xml:space="preserve"> </w:t>
      </w:r>
      <w:r w:rsidRPr="00FC0EA9">
        <w:rPr>
          <w:sz w:val="24"/>
          <w:szCs w:val="24"/>
        </w:rPr>
        <w:t>учебному</w:t>
      </w:r>
      <w:r w:rsidRPr="00FC0EA9">
        <w:rPr>
          <w:spacing w:val="-15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предмету</w:t>
      </w:r>
      <w:r w:rsidRPr="00FC0EA9">
        <w:rPr>
          <w:spacing w:val="-17"/>
          <w:sz w:val="24"/>
          <w:szCs w:val="24"/>
        </w:rPr>
        <w:t xml:space="preserve"> </w:t>
      </w:r>
      <w:r w:rsidRPr="00FC0EA9">
        <w:rPr>
          <w:sz w:val="24"/>
          <w:szCs w:val="24"/>
        </w:rPr>
        <w:t>«Речевая</w:t>
      </w:r>
      <w:r w:rsidRPr="00FC0EA9">
        <w:rPr>
          <w:spacing w:val="-18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практика» в 1 классе</w:t>
      </w:r>
    </w:p>
    <w:p w14:paraId="4719785F" w14:textId="77777777" w:rsidR="003B5E14" w:rsidRPr="00FC0EA9" w:rsidRDefault="003B5E14" w:rsidP="003B5E14">
      <w:pPr>
        <w:pStyle w:val="a4"/>
        <w:ind w:left="118" w:right="537" w:firstLine="700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372BAAAE" w14:textId="77777777" w:rsidR="003B5E14" w:rsidRPr="00FC0EA9" w:rsidRDefault="003B5E14" w:rsidP="003B5E14">
      <w:pPr>
        <w:pStyle w:val="a3"/>
        <w:widowControl w:val="0"/>
        <w:numPr>
          <w:ilvl w:val="0"/>
          <w:numId w:val="4"/>
        </w:numPr>
        <w:tabs>
          <w:tab w:val="left" w:pos="826"/>
        </w:tabs>
        <w:autoSpaceDE w:val="0"/>
        <w:autoSpaceDN w:val="0"/>
        <w:spacing w:after="0" w:line="240" w:lineRule="auto"/>
        <w:ind w:left="826"/>
        <w:contextualSpacing w:val="0"/>
        <w:rPr>
          <w:rFonts w:ascii="Times New Roman" w:hAnsi="Times New Roman"/>
          <w:sz w:val="24"/>
          <w:szCs w:val="24"/>
        </w:rPr>
      </w:pPr>
      <w:r w:rsidRPr="00FC0EA9">
        <w:rPr>
          <w:rFonts w:ascii="Times New Roman" w:hAnsi="Times New Roman"/>
          <w:sz w:val="24"/>
          <w:szCs w:val="24"/>
        </w:rPr>
        <w:lastRenderedPageBreak/>
        <w:t>0</w:t>
      </w:r>
      <w:r w:rsidRPr="00FC0EA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баллов</w:t>
      </w:r>
      <w:r w:rsidRPr="00FC0EA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-</w:t>
      </w:r>
      <w:r w:rsidRPr="00FC0EA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нет</w:t>
      </w:r>
      <w:r w:rsidRPr="00FC0EA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фиксируемой</w:t>
      </w:r>
      <w:r w:rsidRPr="00FC0EA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FC0EA9">
        <w:rPr>
          <w:rFonts w:ascii="Times New Roman" w:hAnsi="Times New Roman"/>
          <w:spacing w:val="-2"/>
          <w:sz w:val="24"/>
          <w:szCs w:val="24"/>
        </w:rPr>
        <w:t>динамики;</w:t>
      </w:r>
    </w:p>
    <w:p w14:paraId="213FAAB5" w14:textId="77777777" w:rsidR="003B5E14" w:rsidRPr="00FC0EA9" w:rsidRDefault="003B5E14" w:rsidP="003B5E14">
      <w:pPr>
        <w:pStyle w:val="a3"/>
        <w:widowControl w:val="0"/>
        <w:numPr>
          <w:ilvl w:val="0"/>
          <w:numId w:val="4"/>
        </w:numPr>
        <w:tabs>
          <w:tab w:val="left" w:pos="826"/>
        </w:tabs>
        <w:autoSpaceDE w:val="0"/>
        <w:autoSpaceDN w:val="0"/>
        <w:spacing w:after="0" w:line="240" w:lineRule="auto"/>
        <w:ind w:left="826"/>
        <w:contextualSpacing w:val="0"/>
        <w:rPr>
          <w:rFonts w:ascii="Times New Roman" w:hAnsi="Times New Roman"/>
          <w:sz w:val="24"/>
          <w:szCs w:val="24"/>
        </w:rPr>
      </w:pPr>
      <w:r w:rsidRPr="00FC0EA9">
        <w:rPr>
          <w:rFonts w:ascii="Times New Roman" w:hAnsi="Times New Roman"/>
          <w:sz w:val="24"/>
          <w:szCs w:val="24"/>
        </w:rPr>
        <w:t>1</w:t>
      </w:r>
      <w:r w:rsidRPr="00FC0EA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балл</w:t>
      </w:r>
      <w:r w:rsidRPr="00FC0EA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-</w:t>
      </w:r>
      <w:r w:rsidRPr="00FC0EA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минимальная</w:t>
      </w:r>
      <w:r w:rsidRPr="00FC0EA9">
        <w:rPr>
          <w:rFonts w:ascii="Times New Roman" w:hAnsi="Times New Roman"/>
          <w:spacing w:val="-2"/>
          <w:sz w:val="24"/>
          <w:szCs w:val="24"/>
        </w:rPr>
        <w:t xml:space="preserve"> динамика;</w:t>
      </w:r>
    </w:p>
    <w:p w14:paraId="22849EE6" w14:textId="77777777" w:rsidR="003B5E14" w:rsidRPr="00FC0EA9" w:rsidRDefault="003B5E14" w:rsidP="003B5E14">
      <w:pPr>
        <w:pStyle w:val="a3"/>
        <w:widowControl w:val="0"/>
        <w:numPr>
          <w:ilvl w:val="0"/>
          <w:numId w:val="4"/>
        </w:numPr>
        <w:tabs>
          <w:tab w:val="left" w:pos="826"/>
        </w:tabs>
        <w:autoSpaceDE w:val="0"/>
        <w:autoSpaceDN w:val="0"/>
        <w:spacing w:after="0" w:line="240" w:lineRule="auto"/>
        <w:ind w:left="826"/>
        <w:contextualSpacing w:val="0"/>
        <w:rPr>
          <w:rFonts w:ascii="Times New Roman" w:hAnsi="Times New Roman"/>
          <w:sz w:val="24"/>
          <w:szCs w:val="24"/>
        </w:rPr>
      </w:pPr>
      <w:r w:rsidRPr="00FC0EA9">
        <w:rPr>
          <w:rFonts w:ascii="Times New Roman" w:hAnsi="Times New Roman"/>
          <w:sz w:val="24"/>
          <w:szCs w:val="24"/>
        </w:rPr>
        <w:t>2</w:t>
      </w:r>
      <w:r w:rsidRPr="00FC0EA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балла</w:t>
      </w:r>
      <w:r w:rsidRPr="00FC0EA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-</w:t>
      </w:r>
      <w:r w:rsidRPr="00FC0EA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удовлетворительная</w:t>
      </w:r>
      <w:r w:rsidRPr="00FC0EA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FC0EA9">
        <w:rPr>
          <w:rFonts w:ascii="Times New Roman" w:hAnsi="Times New Roman"/>
          <w:spacing w:val="-2"/>
          <w:sz w:val="24"/>
          <w:szCs w:val="24"/>
        </w:rPr>
        <w:t>динамика;</w:t>
      </w:r>
    </w:p>
    <w:p w14:paraId="54D0996C" w14:textId="77777777" w:rsidR="003B5E14" w:rsidRPr="00FC0EA9" w:rsidRDefault="003B5E14" w:rsidP="003B5E14">
      <w:pPr>
        <w:pStyle w:val="a3"/>
        <w:widowControl w:val="0"/>
        <w:numPr>
          <w:ilvl w:val="0"/>
          <w:numId w:val="4"/>
        </w:numPr>
        <w:tabs>
          <w:tab w:val="left" w:pos="826"/>
        </w:tabs>
        <w:autoSpaceDE w:val="0"/>
        <w:autoSpaceDN w:val="0"/>
        <w:spacing w:after="0" w:line="240" w:lineRule="auto"/>
        <w:ind w:left="826"/>
        <w:contextualSpacing w:val="0"/>
        <w:rPr>
          <w:rFonts w:ascii="Times New Roman" w:hAnsi="Times New Roman"/>
          <w:sz w:val="24"/>
          <w:szCs w:val="24"/>
        </w:rPr>
      </w:pPr>
      <w:r w:rsidRPr="00FC0EA9">
        <w:rPr>
          <w:rFonts w:ascii="Times New Roman" w:hAnsi="Times New Roman"/>
          <w:sz w:val="24"/>
          <w:szCs w:val="24"/>
        </w:rPr>
        <w:t>3</w:t>
      </w:r>
      <w:r w:rsidRPr="00FC0EA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балла</w:t>
      </w:r>
      <w:r w:rsidRPr="00FC0EA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-</w:t>
      </w:r>
      <w:r w:rsidRPr="00FC0EA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FC0EA9">
        <w:rPr>
          <w:rFonts w:ascii="Times New Roman" w:hAnsi="Times New Roman"/>
          <w:sz w:val="24"/>
          <w:szCs w:val="24"/>
        </w:rPr>
        <w:t>значительная</w:t>
      </w:r>
      <w:r w:rsidRPr="00FC0EA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FC0EA9">
        <w:rPr>
          <w:rFonts w:ascii="Times New Roman" w:hAnsi="Times New Roman"/>
          <w:spacing w:val="-2"/>
          <w:sz w:val="24"/>
          <w:szCs w:val="24"/>
        </w:rPr>
        <w:t>динамика.</w:t>
      </w:r>
    </w:p>
    <w:p w14:paraId="619AA318" w14:textId="77777777" w:rsidR="003B5E14" w:rsidRPr="00FC0EA9" w:rsidRDefault="003B5E14" w:rsidP="003B5E14">
      <w:pPr>
        <w:pStyle w:val="a4"/>
        <w:rPr>
          <w:sz w:val="24"/>
          <w:szCs w:val="24"/>
        </w:rPr>
      </w:pPr>
    </w:p>
    <w:p w14:paraId="046FA7EA" w14:textId="77777777" w:rsidR="003B5E14" w:rsidRPr="00FC0EA9" w:rsidRDefault="003B5E14" w:rsidP="003B5E14">
      <w:pPr>
        <w:pStyle w:val="2"/>
        <w:ind w:right="905"/>
        <w:rPr>
          <w:sz w:val="24"/>
          <w:szCs w:val="24"/>
        </w:rPr>
      </w:pPr>
      <w:r w:rsidRPr="00FC0EA9">
        <w:rPr>
          <w:sz w:val="24"/>
          <w:szCs w:val="24"/>
        </w:rPr>
        <w:t>Критерии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z w:val="24"/>
          <w:szCs w:val="24"/>
        </w:rPr>
        <w:t>оценки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предметных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результатов</w:t>
      </w:r>
    </w:p>
    <w:p w14:paraId="4A896777" w14:textId="77777777" w:rsidR="003B5E14" w:rsidRPr="00FC0EA9" w:rsidRDefault="003B5E14" w:rsidP="003B5E14">
      <w:pPr>
        <w:pStyle w:val="a4"/>
        <w:rPr>
          <w:b/>
          <w:sz w:val="24"/>
          <w:szCs w:val="24"/>
        </w:rPr>
      </w:pPr>
    </w:p>
    <w:p w14:paraId="1453278F" w14:textId="77777777" w:rsidR="003B5E14" w:rsidRPr="00FC0EA9" w:rsidRDefault="003B5E14" w:rsidP="003B5E14">
      <w:pPr>
        <w:pStyle w:val="a4"/>
        <w:ind w:left="118" w:right="537" w:firstLine="70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Оценка предметных результатов во время обучения в первом классе не проводится.</w:t>
      </w:r>
      <w:r w:rsidRPr="00FC0EA9">
        <w:rPr>
          <w:spacing w:val="40"/>
          <w:sz w:val="24"/>
          <w:szCs w:val="24"/>
        </w:rPr>
        <w:t xml:space="preserve"> </w:t>
      </w:r>
      <w:r w:rsidRPr="00FC0EA9">
        <w:rPr>
          <w:sz w:val="24"/>
          <w:szCs w:val="24"/>
        </w:rPr>
        <w:t>Результат продвижения первоклассников в развитии определяется на основе анализа их продуктивной деятельности: поделок, рисунков, уровня формирования учебных навыков, речи.</w:t>
      </w:r>
    </w:p>
    <w:p w14:paraId="55215EEE" w14:textId="77777777" w:rsidR="003B5E14" w:rsidRPr="00FC0EA9" w:rsidRDefault="003B5E14" w:rsidP="003B5E14">
      <w:pPr>
        <w:pStyle w:val="a4"/>
        <w:ind w:left="118" w:right="542" w:firstLine="70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Работа обучающихся поощряется и стимулируется использованием качественной оценки: «верно», «частично верно», «неверно»</w:t>
      </w:r>
    </w:p>
    <w:p w14:paraId="7C43C353" w14:textId="77777777" w:rsidR="003B5E14" w:rsidRPr="00FC0EA9" w:rsidRDefault="003B5E14" w:rsidP="003B5E14">
      <w:pPr>
        <w:pStyle w:val="a4"/>
        <w:ind w:left="118" w:right="541" w:firstLine="70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Соотнесение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результатов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оценочной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z w:val="24"/>
          <w:szCs w:val="24"/>
        </w:rPr>
        <w:t>деятельности,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 xml:space="preserve">демонстрируемые </w:t>
      </w:r>
      <w:r w:rsidRPr="00FC0EA9">
        <w:rPr>
          <w:spacing w:val="-2"/>
          <w:sz w:val="24"/>
          <w:szCs w:val="24"/>
        </w:rPr>
        <w:t>обучающимися:</w:t>
      </w:r>
    </w:p>
    <w:p w14:paraId="4EA93273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51"/>
          <w:w w:val="150"/>
          <w:sz w:val="24"/>
          <w:szCs w:val="24"/>
        </w:rPr>
        <w:t xml:space="preserve"> </w:t>
      </w:r>
      <w:r w:rsidRPr="00FC0EA9">
        <w:rPr>
          <w:i/>
          <w:sz w:val="24"/>
          <w:szCs w:val="24"/>
        </w:rPr>
        <w:t>«верно»</w:t>
      </w:r>
      <w:r w:rsidRPr="00FC0EA9">
        <w:rPr>
          <w:i/>
          <w:spacing w:val="-2"/>
          <w:sz w:val="24"/>
          <w:szCs w:val="24"/>
        </w:rPr>
        <w:t xml:space="preserve"> </w:t>
      </w:r>
      <w:r w:rsidRPr="00FC0EA9">
        <w:rPr>
          <w:sz w:val="24"/>
          <w:szCs w:val="24"/>
        </w:rPr>
        <w:t>-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задание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выполнено</w:t>
      </w:r>
      <w:r w:rsidRPr="00FC0EA9">
        <w:rPr>
          <w:spacing w:val="-2"/>
          <w:sz w:val="24"/>
          <w:szCs w:val="24"/>
        </w:rPr>
        <w:t xml:space="preserve"> </w:t>
      </w:r>
      <w:r w:rsidRPr="00FC0EA9">
        <w:rPr>
          <w:sz w:val="24"/>
          <w:szCs w:val="24"/>
        </w:rPr>
        <w:t>на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70</w:t>
      </w:r>
      <w:r w:rsidRPr="00FC0EA9">
        <w:rPr>
          <w:spacing w:val="-2"/>
          <w:sz w:val="24"/>
          <w:szCs w:val="24"/>
        </w:rPr>
        <w:t xml:space="preserve"> </w:t>
      </w:r>
      <w:r w:rsidRPr="00FC0EA9">
        <w:rPr>
          <w:sz w:val="24"/>
          <w:szCs w:val="24"/>
        </w:rPr>
        <w:t>–</w:t>
      </w:r>
      <w:r w:rsidRPr="00FC0EA9">
        <w:rPr>
          <w:spacing w:val="-2"/>
          <w:sz w:val="24"/>
          <w:szCs w:val="24"/>
        </w:rPr>
        <w:t xml:space="preserve"> </w:t>
      </w:r>
      <w:r w:rsidRPr="00FC0EA9">
        <w:rPr>
          <w:sz w:val="24"/>
          <w:szCs w:val="24"/>
        </w:rPr>
        <w:t>100</w:t>
      </w:r>
      <w:r w:rsidRPr="00FC0EA9">
        <w:rPr>
          <w:spacing w:val="-2"/>
          <w:sz w:val="24"/>
          <w:szCs w:val="24"/>
        </w:rPr>
        <w:t xml:space="preserve"> </w:t>
      </w:r>
      <w:r w:rsidRPr="00FC0EA9">
        <w:rPr>
          <w:spacing w:val="-5"/>
          <w:sz w:val="24"/>
          <w:szCs w:val="24"/>
        </w:rPr>
        <w:t>%;</w:t>
      </w:r>
    </w:p>
    <w:p w14:paraId="4C0143D0" w14:textId="77777777" w:rsidR="003B5E14" w:rsidRPr="00FC0EA9" w:rsidRDefault="003B5E14" w:rsidP="003B5E14">
      <w:pPr>
        <w:spacing w:after="0" w:line="240" w:lineRule="auto"/>
        <w:ind w:left="546"/>
        <w:rPr>
          <w:rFonts w:ascii="Times New Roman" w:hAnsi="Times New Roman" w:cs="Times New Roman"/>
          <w:sz w:val="24"/>
          <w:szCs w:val="24"/>
        </w:rPr>
      </w:pPr>
      <w:r w:rsidRPr="00FC0EA9">
        <w:rPr>
          <w:rFonts w:ascii="Times New Roman" w:hAnsi="Times New Roman" w:cs="Times New Roman"/>
          <w:sz w:val="24"/>
          <w:szCs w:val="24"/>
        </w:rPr>
        <w:t>−</w:t>
      </w:r>
      <w:r w:rsidRPr="00FC0EA9">
        <w:rPr>
          <w:rFonts w:ascii="Times New Roman" w:hAnsi="Times New Roman" w:cs="Times New Roman"/>
          <w:spacing w:val="51"/>
          <w:w w:val="150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i/>
          <w:sz w:val="24"/>
          <w:szCs w:val="24"/>
        </w:rPr>
        <w:t>«частично</w:t>
      </w:r>
      <w:r w:rsidRPr="00FC0EA9">
        <w:rPr>
          <w:rFonts w:ascii="Times New Roman" w:hAnsi="Times New Roman" w:cs="Times New Roman"/>
          <w:i/>
          <w:spacing w:val="-5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i/>
          <w:sz w:val="24"/>
          <w:szCs w:val="24"/>
        </w:rPr>
        <w:t>верно»</w:t>
      </w:r>
      <w:r w:rsidRPr="00FC0EA9">
        <w:rPr>
          <w:rFonts w:ascii="Times New Roman" w:hAnsi="Times New Roman" w:cs="Times New Roman"/>
          <w:i/>
          <w:spacing w:val="-1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z w:val="24"/>
          <w:szCs w:val="24"/>
        </w:rPr>
        <w:t>-</w:t>
      </w:r>
      <w:r w:rsidRPr="00FC0EA9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z w:val="24"/>
          <w:szCs w:val="24"/>
        </w:rPr>
        <w:t>задание</w:t>
      </w:r>
      <w:r w:rsidRPr="00FC0EA9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z w:val="24"/>
          <w:szCs w:val="24"/>
        </w:rPr>
        <w:t>выполнено</w:t>
      </w:r>
      <w:r w:rsidRPr="00FC0EA9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z w:val="24"/>
          <w:szCs w:val="24"/>
        </w:rPr>
        <w:t>на</w:t>
      </w:r>
      <w:r w:rsidRPr="00FC0EA9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z w:val="24"/>
          <w:szCs w:val="24"/>
        </w:rPr>
        <w:t>30-70</w:t>
      </w:r>
      <w:r w:rsidRPr="00FC0EA9">
        <w:rPr>
          <w:rFonts w:ascii="Times New Roman" w:hAnsi="Times New Roman" w:cs="Times New Roman"/>
          <w:spacing w:val="-5"/>
          <w:sz w:val="24"/>
          <w:szCs w:val="24"/>
        </w:rPr>
        <w:t xml:space="preserve"> %;</w:t>
      </w:r>
    </w:p>
    <w:p w14:paraId="67935AD3" w14:textId="77777777" w:rsidR="003B5E14" w:rsidRPr="00FC0EA9" w:rsidRDefault="003B5E14" w:rsidP="003B5E14">
      <w:pPr>
        <w:spacing w:after="0" w:line="240" w:lineRule="auto"/>
        <w:ind w:left="546"/>
        <w:rPr>
          <w:rFonts w:ascii="Times New Roman" w:hAnsi="Times New Roman" w:cs="Times New Roman"/>
          <w:sz w:val="24"/>
          <w:szCs w:val="24"/>
        </w:rPr>
      </w:pPr>
      <w:r w:rsidRPr="00FC0EA9">
        <w:rPr>
          <w:rFonts w:ascii="Times New Roman" w:hAnsi="Times New Roman" w:cs="Times New Roman"/>
          <w:sz w:val="24"/>
          <w:szCs w:val="24"/>
        </w:rPr>
        <w:t>−</w:t>
      </w:r>
      <w:r w:rsidRPr="00FC0EA9">
        <w:rPr>
          <w:rFonts w:ascii="Times New Roman" w:hAnsi="Times New Roman" w:cs="Times New Roman"/>
          <w:spacing w:val="50"/>
          <w:w w:val="150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i/>
          <w:sz w:val="24"/>
          <w:szCs w:val="24"/>
        </w:rPr>
        <w:t>«неверно»</w:t>
      </w:r>
      <w:r w:rsidRPr="00FC0EA9">
        <w:rPr>
          <w:rFonts w:ascii="Times New Roman" w:hAnsi="Times New Roman" w:cs="Times New Roman"/>
          <w:i/>
          <w:spacing w:val="-2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z w:val="24"/>
          <w:szCs w:val="24"/>
        </w:rPr>
        <w:t>-</w:t>
      </w:r>
      <w:r w:rsidRPr="00FC0EA9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z w:val="24"/>
          <w:szCs w:val="24"/>
        </w:rPr>
        <w:t>задание</w:t>
      </w:r>
      <w:r w:rsidRPr="00FC0EA9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z w:val="24"/>
          <w:szCs w:val="24"/>
        </w:rPr>
        <w:t>выполнено</w:t>
      </w:r>
      <w:r w:rsidRPr="00FC0EA9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z w:val="24"/>
          <w:szCs w:val="24"/>
        </w:rPr>
        <w:t>менее,</w:t>
      </w:r>
      <w:r w:rsidRPr="00FC0EA9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z w:val="24"/>
          <w:szCs w:val="24"/>
        </w:rPr>
        <w:t>чем</w:t>
      </w:r>
      <w:r w:rsidRPr="00FC0EA9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z w:val="24"/>
          <w:szCs w:val="24"/>
        </w:rPr>
        <w:t>30</w:t>
      </w:r>
      <w:r w:rsidRPr="00FC0EA9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spacing w:val="-10"/>
          <w:sz w:val="24"/>
          <w:szCs w:val="24"/>
        </w:rPr>
        <w:t>%</w:t>
      </w:r>
    </w:p>
    <w:p w14:paraId="1B104FCF" w14:textId="77777777" w:rsidR="003B5E14" w:rsidRPr="00FC0EA9" w:rsidRDefault="003B5E14" w:rsidP="003B5E14">
      <w:pPr>
        <w:pStyle w:val="1"/>
        <w:keepNext w:val="0"/>
        <w:keepLines w:val="0"/>
        <w:widowControl w:val="0"/>
        <w:tabs>
          <w:tab w:val="left" w:pos="3124"/>
        </w:tabs>
        <w:autoSpaceDE w:val="0"/>
        <w:autoSpaceDN w:val="0"/>
        <w:spacing w:before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FC0EA9">
        <w:rPr>
          <w:rFonts w:ascii="Times New Roman" w:hAnsi="Times New Roman" w:cs="Times New Roman"/>
          <w:color w:val="auto"/>
          <w:sz w:val="24"/>
          <w:szCs w:val="24"/>
        </w:rPr>
        <w:t>СОДЕРЖАНИЕ</w:t>
      </w:r>
      <w:r w:rsidRPr="00FC0EA9">
        <w:rPr>
          <w:rFonts w:ascii="Times New Roman" w:hAnsi="Times New Roman" w:cs="Times New Roman"/>
          <w:color w:val="auto"/>
          <w:spacing w:val="-10"/>
          <w:sz w:val="24"/>
          <w:szCs w:val="24"/>
        </w:rPr>
        <w:t xml:space="preserve"> </w:t>
      </w:r>
      <w:r w:rsidRPr="00FC0EA9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ОБУЧЕНИЯ</w:t>
      </w:r>
    </w:p>
    <w:p w14:paraId="5BD2750A" w14:textId="77777777" w:rsidR="003B5E14" w:rsidRPr="00FC0EA9" w:rsidRDefault="003B5E14" w:rsidP="003B5E14">
      <w:pPr>
        <w:pStyle w:val="a4"/>
        <w:ind w:left="118" w:right="535" w:firstLine="70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Обучение речевой практике в 1 классе неразрывно связано с развитием познавательной деятельности, личностных качеств ребёнка, а также, с воспитанием любознательности, культуры поведения в обществе.</w:t>
      </w:r>
    </w:p>
    <w:p w14:paraId="33E0ED5B" w14:textId="77777777" w:rsidR="003B5E14" w:rsidRPr="00FC0EA9" w:rsidRDefault="003B5E14" w:rsidP="003B5E14">
      <w:pPr>
        <w:pStyle w:val="a4"/>
        <w:ind w:left="826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Содержание</w:t>
      </w:r>
      <w:r w:rsidRPr="00FC0EA9">
        <w:rPr>
          <w:spacing w:val="-10"/>
          <w:sz w:val="24"/>
          <w:szCs w:val="24"/>
        </w:rPr>
        <w:t xml:space="preserve"> </w:t>
      </w:r>
      <w:r w:rsidRPr="00FC0EA9">
        <w:rPr>
          <w:sz w:val="24"/>
          <w:szCs w:val="24"/>
        </w:rPr>
        <w:t>программы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включает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четыре</w:t>
      </w:r>
      <w:r w:rsidRPr="00FC0EA9">
        <w:rPr>
          <w:spacing w:val="-4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раздела:</w:t>
      </w:r>
    </w:p>
    <w:p w14:paraId="56FE850A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50"/>
          <w:w w:val="150"/>
          <w:sz w:val="24"/>
          <w:szCs w:val="24"/>
        </w:rPr>
        <w:t xml:space="preserve"> </w:t>
      </w:r>
      <w:r w:rsidRPr="00FC0EA9">
        <w:rPr>
          <w:sz w:val="24"/>
          <w:szCs w:val="24"/>
        </w:rPr>
        <w:t>Аудирование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z w:val="24"/>
          <w:szCs w:val="24"/>
        </w:rPr>
        <w:t>и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понимание</w:t>
      </w:r>
      <w:r w:rsidRPr="00FC0EA9">
        <w:rPr>
          <w:spacing w:val="-6"/>
          <w:sz w:val="24"/>
          <w:szCs w:val="24"/>
        </w:rPr>
        <w:t xml:space="preserve"> </w:t>
      </w:r>
      <w:r w:rsidRPr="00FC0EA9">
        <w:rPr>
          <w:spacing w:val="-4"/>
          <w:sz w:val="24"/>
          <w:szCs w:val="24"/>
        </w:rPr>
        <w:t>речи.</w:t>
      </w:r>
    </w:p>
    <w:p w14:paraId="7D42A752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51"/>
          <w:w w:val="150"/>
          <w:sz w:val="24"/>
          <w:szCs w:val="24"/>
        </w:rPr>
        <w:t xml:space="preserve"> </w:t>
      </w:r>
      <w:r w:rsidRPr="00FC0EA9">
        <w:rPr>
          <w:sz w:val="24"/>
          <w:szCs w:val="24"/>
        </w:rPr>
        <w:t>Дикция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и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z w:val="24"/>
          <w:szCs w:val="24"/>
        </w:rPr>
        <w:t>выразительность</w:t>
      </w:r>
      <w:r w:rsidRPr="00FC0EA9">
        <w:rPr>
          <w:spacing w:val="-7"/>
          <w:sz w:val="24"/>
          <w:szCs w:val="24"/>
        </w:rPr>
        <w:t xml:space="preserve"> </w:t>
      </w:r>
      <w:r w:rsidRPr="00FC0EA9">
        <w:rPr>
          <w:spacing w:val="-4"/>
          <w:sz w:val="24"/>
          <w:szCs w:val="24"/>
        </w:rPr>
        <w:t>речи.</w:t>
      </w:r>
    </w:p>
    <w:p w14:paraId="0119FB11" w14:textId="77777777" w:rsidR="003B5E14" w:rsidRPr="00FC0EA9" w:rsidRDefault="003B5E14" w:rsidP="003B5E14">
      <w:pPr>
        <w:pStyle w:val="a4"/>
        <w:ind w:left="546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52"/>
          <w:w w:val="150"/>
          <w:sz w:val="24"/>
          <w:szCs w:val="24"/>
        </w:rPr>
        <w:t xml:space="preserve"> </w:t>
      </w:r>
      <w:r w:rsidRPr="00FC0EA9">
        <w:rPr>
          <w:sz w:val="24"/>
          <w:szCs w:val="24"/>
        </w:rPr>
        <w:t>Общение</w:t>
      </w:r>
      <w:r w:rsidRPr="00FC0EA9">
        <w:rPr>
          <w:spacing w:val="-2"/>
          <w:sz w:val="24"/>
          <w:szCs w:val="24"/>
        </w:rPr>
        <w:t xml:space="preserve"> </w:t>
      </w:r>
      <w:r w:rsidRPr="00FC0EA9">
        <w:rPr>
          <w:sz w:val="24"/>
          <w:szCs w:val="24"/>
        </w:rPr>
        <w:t>и</w:t>
      </w:r>
      <w:r w:rsidRPr="00FC0EA9">
        <w:rPr>
          <w:spacing w:val="-5"/>
          <w:sz w:val="24"/>
          <w:szCs w:val="24"/>
        </w:rPr>
        <w:t xml:space="preserve"> </w:t>
      </w:r>
      <w:r w:rsidRPr="00FC0EA9">
        <w:rPr>
          <w:sz w:val="24"/>
          <w:szCs w:val="24"/>
        </w:rPr>
        <w:t>его</w:t>
      </w:r>
      <w:r w:rsidRPr="00FC0EA9">
        <w:rPr>
          <w:spacing w:val="-1"/>
          <w:sz w:val="24"/>
          <w:szCs w:val="24"/>
        </w:rPr>
        <w:t xml:space="preserve"> </w:t>
      </w:r>
      <w:r w:rsidRPr="00FC0EA9">
        <w:rPr>
          <w:sz w:val="24"/>
          <w:szCs w:val="24"/>
        </w:rPr>
        <w:t>значение</w:t>
      </w:r>
      <w:r w:rsidRPr="00FC0EA9">
        <w:rPr>
          <w:spacing w:val="-2"/>
          <w:sz w:val="24"/>
          <w:szCs w:val="24"/>
        </w:rPr>
        <w:t xml:space="preserve"> </w:t>
      </w:r>
      <w:r w:rsidRPr="00FC0EA9">
        <w:rPr>
          <w:sz w:val="24"/>
          <w:szCs w:val="24"/>
        </w:rPr>
        <w:t>в</w:t>
      </w:r>
      <w:r w:rsidRPr="00FC0EA9">
        <w:rPr>
          <w:spacing w:val="-3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жизни.</w:t>
      </w:r>
    </w:p>
    <w:p w14:paraId="5CC15B78" w14:textId="77777777" w:rsidR="003B5E14" w:rsidRPr="00FC0EA9" w:rsidRDefault="003B5E14" w:rsidP="003B5E14">
      <w:pPr>
        <w:pStyle w:val="a4"/>
        <w:ind w:left="118" w:right="538" w:firstLine="42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−</w:t>
      </w:r>
      <w:r w:rsidRPr="00FC0EA9">
        <w:rPr>
          <w:spacing w:val="80"/>
          <w:sz w:val="24"/>
          <w:szCs w:val="24"/>
        </w:rPr>
        <w:t xml:space="preserve"> </w:t>
      </w:r>
      <w:r w:rsidRPr="00FC0EA9">
        <w:rPr>
          <w:sz w:val="24"/>
          <w:szCs w:val="24"/>
        </w:rPr>
        <w:t>Организация</w:t>
      </w:r>
      <w:r w:rsidRPr="00FC0EA9">
        <w:rPr>
          <w:spacing w:val="-16"/>
          <w:sz w:val="24"/>
          <w:szCs w:val="24"/>
        </w:rPr>
        <w:t xml:space="preserve"> </w:t>
      </w:r>
      <w:r w:rsidRPr="00FC0EA9">
        <w:rPr>
          <w:sz w:val="24"/>
          <w:szCs w:val="24"/>
        </w:rPr>
        <w:t>речевого</w:t>
      </w:r>
      <w:r w:rsidRPr="00FC0EA9">
        <w:rPr>
          <w:spacing w:val="-16"/>
          <w:sz w:val="24"/>
          <w:szCs w:val="24"/>
        </w:rPr>
        <w:t xml:space="preserve"> </w:t>
      </w:r>
      <w:r w:rsidRPr="00FC0EA9">
        <w:rPr>
          <w:sz w:val="24"/>
          <w:szCs w:val="24"/>
        </w:rPr>
        <w:t>общения</w:t>
      </w:r>
      <w:r w:rsidRPr="00FC0EA9">
        <w:rPr>
          <w:spacing w:val="-14"/>
          <w:sz w:val="24"/>
          <w:szCs w:val="24"/>
        </w:rPr>
        <w:t xml:space="preserve"> </w:t>
      </w:r>
      <w:r w:rsidRPr="00FC0EA9">
        <w:rPr>
          <w:sz w:val="24"/>
          <w:szCs w:val="24"/>
        </w:rPr>
        <w:t>(базовые</w:t>
      </w:r>
      <w:r w:rsidRPr="00FC0EA9">
        <w:rPr>
          <w:spacing w:val="-14"/>
          <w:sz w:val="24"/>
          <w:szCs w:val="24"/>
        </w:rPr>
        <w:t xml:space="preserve"> </w:t>
      </w:r>
      <w:r w:rsidRPr="00FC0EA9">
        <w:rPr>
          <w:sz w:val="24"/>
          <w:szCs w:val="24"/>
        </w:rPr>
        <w:t>формулы</w:t>
      </w:r>
      <w:r w:rsidRPr="00FC0EA9">
        <w:rPr>
          <w:spacing w:val="-16"/>
          <w:sz w:val="24"/>
          <w:szCs w:val="24"/>
        </w:rPr>
        <w:t xml:space="preserve"> </w:t>
      </w:r>
      <w:r w:rsidRPr="00FC0EA9">
        <w:rPr>
          <w:sz w:val="24"/>
          <w:szCs w:val="24"/>
        </w:rPr>
        <w:t>речевого</w:t>
      </w:r>
      <w:r w:rsidRPr="00FC0EA9">
        <w:rPr>
          <w:spacing w:val="-16"/>
          <w:sz w:val="24"/>
          <w:szCs w:val="24"/>
        </w:rPr>
        <w:t xml:space="preserve"> </w:t>
      </w:r>
      <w:r w:rsidRPr="00FC0EA9">
        <w:rPr>
          <w:sz w:val="24"/>
          <w:szCs w:val="24"/>
        </w:rPr>
        <w:t xml:space="preserve">общения, примерные темы речевых ситуаций, алгоритм работы над речевой </w:t>
      </w:r>
      <w:r w:rsidRPr="00FC0EA9">
        <w:rPr>
          <w:spacing w:val="-2"/>
          <w:sz w:val="24"/>
          <w:szCs w:val="24"/>
        </w:rPr>
        <w:t>ситуацией).</w:t>
      </w:r>
    </w:p>
    <w:p w14:paraId="00DEEF74" w14:textId="77777777" w:rsidR="003B5E14" w:rsidRPr="00FC0EA9" w:rsidRDefault="003B5E14" w:rsidP="003B5E14">
      <w:pPr>
        <w:pStyle w:val="a4"/>
        <w:ind w:left="826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Включение</w:t>
      </w:r>
      <w:r w:rsidRPr="00FC0EA9">
        <w:rPr>
          <w:spacing w:val="-2"/>
          <w:sz w:val="24"/>
          <w:szCs w:val="24"/>
        </w:rPr>
        <w:t xml:space="preserve"> </w:t>
      </w:r>
      <w:r w:rsidRPr="00FC0EA9">
        <w:rPr>
          <w:sz w:val="24"/>
          <w:szCs w:val="24"/>
        </w:rPr>
        <w:t>в программу</w:t>
      </w:r>
      <w:r w:rsidRPr="00FC0EA9">
        <w:rPr>
          <w:spacing w:val="1"/>
          <w:sz w:val="24"/>
          <w:szCs w:val="24"/>
        </w:rPr>
        <w:t xml:space="preserve"> </w:t>
      </w:r>
      <w:r w:rsidRPr="00FC0EA9">
        <w:rPr>
          <w:sz w:val="24"/>
          <w:szCs w:val="24"/>
        </w:rPr>
        <w:t>разделов «Аудирование и</w:t>
      </w:r>
      <w:r w:rsidRPr="00FC0EA9">
        <w:rPr>
          <w:spacing w:val="1"/>
          <w:sz w:val="24"/>
          <w:szCs w:val="24"/>
        </w:rPr>
        <w:t xml:space="preserve"> </w:t>
      </w:r>
      <w:r w:rsidRPr="00FC0EA9">
        <w:rPr>
          <w:sz w:val="24"/>
          <w:szCs w:val="24"/>
        </w:rPr>
        <w:t>понимание</w:t>
      </w:r>
      <w:r w:rsidRPr="00FC0EA9">
        <w:rPr>
          <w:spacing w:val="1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речи»,</w:t>
      </w:r>
    </w:p>
    <w:p w14:paraId="0394E074" w14:textId="77777777" w:rsidR="003B5E14" w:rsidRPr="00FC0EA9" w:rsidRDefault="003B5E14" w:rsidP="003B5E14">
      <w:pPr>
        <w:pStyle w:val="a4"/>
        <w:ind w:left="118" w:right="532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«Дикция и выразительность речи», «Общение и его значение в жизни» обеспечивает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целенаправленную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работу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по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развитию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у</w:t>
      </w:r>
      <w:r w:rsidRPr="00FC0EA9">
        <w:rPr>
          <w:spacing w:val="-8"/>
          <w:sz w:val="24"/>
          <w:szCs w:val="24"/>
        </w:rPr>
        <w:t xml:space="preserve"> </w:t>
      </w:r>
      <w:r w:rsidRPr="00FC0EA9">
        <w:rPr>
          <w:sz w:val="24"/>
          <w:szCs w:val="24"/>
        </w:rPr>
        <w:t>школьников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z w:val="24"/>
          <w:szCs w:val="24"/>
        </w:rPr>
        <w:t>умений правильно воспринимать речь на слух, точно её интонировать, владеть этикетными средствами общения. Центральным в программе является раздел «Организация речевого общения». В нём определены речевые ситуации, которые встречались или могли встретиться в реальной жизни детей. В этих ситуациях школьники должны вести себя (вербально и невербально) в традициях данного общества. Иными словами, в процессе реализации программных тем предполагается научить детей понимать речевую ситуацию, правильно вести себя в ней, точно использовать языковые средства для поддержания общения.</w:t>
      </w:r>
    </w:p>
    <w:p w14:paraId="0173752C" w14:textId="77777777" w:rsidR="003B5E14" w:rsidRPr="00FC0EA9" w:rsidRDefault="003B5E14" w:rsidP="003B5E14">
      <w:pPr>
        <w:pStyle w:val="a4"/>
        <w:ind w:left="118" w:right="532" w:firstLine="70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 xml:space="preserve">В 1 классе дети учатся понимать и чётко выполнять речевые инструкции учителя, взаимодействовать друг с другом в ходе выполнения заданий, обращаться друг к другу и адекватно отвечать на вопрос или просьбу, а также участвовать в мини-диалогах, </w:t>
      </w:r>
      <w:r w:rsidRPr="00FC0EA9">
        <w:rPr>
          <w:sz w:val="24"/>
          <w:szCs w:val="24"/>
        </w:rPr>
        <w:lastRenderedPageBreak/>
        <w:t>которые знакомы им по бытовым ситуациям. Кроме того, на уроках необходимо создавать условия для</w:t>
      </w:r>
      <w:r w:rsidRPr="00FC0EA9">
        <w:rPr>
          <w:spacing w:val="68"/>
          <w:sz w:val="24"/>
          <w:szCs w:val="24"/>
        </w:rPr>
        <w:t xml:space="preserve">  </w:t>
      </w:r>
      <w:r w:rsidRPr="00FC0EA9">
        <w:rPr>
          <w:sz w:val="24"/>
          <w:szCs w:val="24"/>
        </w:rPr>
        <w:t>развития</w:t>
      </w:r>
      <w:r w:rsidRPr="00FC0EA9">
        <w:rPr>
          <w:spacing w:val="68"/>
          <w:sz w:val="24"/>
          <w:szCs w:val="24"/>
        </w:rPr>
        <w:t xml:space="preserve">  </w:t>
      </w:r>
      <w:r w:rsidRPr="00FC0EA9">
        <w:rPr>
          <w:sz w:val="24"/>
          <w:szCs w:val="24"/>
        </w:rPr>
        <w:t>интонационной</w:t>
      </w:r>
      <w:r w:rsidRPr="00FC0EA9">
        <w:rPr>
          <w:spacing w:val="68"/>
          <w:sz w:val="24"/>
          <w:szCs w:val="24"/>
        </w:rPr>
        <w:t xml:space="preserve">  </w:t>
      </w:r>
      <w:r w:rsidRPr="00FC0EA9">
        <w:rPr>
          <w:sz w:val="24"/>
          <w:szCs w:val="24"/>
        </w:rPr>
        <w:t>выразительности</w:t>
      </w:r>
      <w:r w:rsidRPr="00FC0EA9">
        <w:rPr>
          <w:spacing w:val="67"/>
          <w:sz w:val="24"/>
          <w:szCs w:val="24"/>
        </w:rPr>
        <w:t xml:space="preserve">  </w:t>
      </w:r>
      <w:r w:rsidRPr="00FC0EA9">
        <w:rPr>
          <w:sz w:val="24"/>
          <w:szCs w:val="24"/>
        </w:rPr>
        <w:t>речи</w:t>
      </w:r>
      <w:r w:rsidRPr="00FC0EA9">
        <w:rPr>
          <w:spacing w:val="67"/>
          <w:sz w:val="24"/>
          <w:szCs w:val="24"/>
        </w:rPr>
        <w:t xml:space="preserve">  </w:t>
      </w:r>
      <w:r w:rsidRPr="00FC0EA9">
        <w:rPr>
          <w:sz w:val="24"/>
          <w:szCs w:val="24"/>
        </w:rPr>
        <w:t>обучающихся,</w:t>
      </w:r>
    </w:p>
    <w:p w14:paraId="4562CC58" w14:textId="77777777" w:rsidR="003B5E14" w:rsidRPr="00FC0EA9" w:rsidRDefault="003B5E14" w:rsidP="003B5E14">
      <w:pPr>
        <w:pStyle w:val="a4"/>
        <w:ind w:left="118" w:right="540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совершенствования их лексики, грамматического строя речи, а также формировать простейшие умения в части построения связного монологического высказывания.</w:t>
      </w:r>
    </w:p>
    <w:p w14:paraId="7A461EBD" w14:textId="77777777" w:rsidR="003B5E14" w:rsidRPr="00FC0EA9" w:rsidRDefault="003B5E14" w:rsidP="003B5E14">
      <w:pPr>
        <w:pStyle w:val="a4"/>
        <w:ind w:left="118" w:right="535" w:firstLine="70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Выбор методов обучения обуславливается рядом факторов: содержанием изучаемого материала, возрастом и уровнем развития обучающихся, а также уровнем готовности их к овладению учебным материалом.</w:t>
      </w:r>
      <w:r w:rsidRPr="00FC0EA9">
        <w:rPr>
          <w:spacing w:val="-15"/>
          <w:sz w:val="24"/>
          <w:szCs w:val="24"/>
        </w:rPr>
        <w:t xml:space="preserve"> </w:t>
      </w:r>
      <w:r w:rsidRPr="00FC0EA9">
        <w:rPr>
          <w:sz w:val="24"/>
          <w:szCs w:val="24"/>
        </w:rPr>
        <w:t>На</w:t>
      </w:r>
      <w:r w:rsidRPr="00FC0EA9">
        <w:rPr>
          <w:spacing w:val="-12"/>
          <w:sz w:val="24"/>
          <w:szCs w:val="24"/>
        </w:rPr>
        <w:t xml:space="preserve"> </w:t>
      </w:r>
      <w:r w:rsidRPr="00FC0EA9">
        <w:rPr>
          <w:sz w:val="24"/>
          <w:szCs w:val="24"/>
        </w:rPr>
        <w:t>выбор</w:t>
      </w:r>
      <w:r w:rsidRPr="00FC0EA9">
        <w:rPr>
          <w:spacing w:val="-13"/>
          <w:sz w:val="24"/>
          <w:szCs w:val="24"/>
        </w:rPr>
        <w:t xml:space="preserve"> </w:t>
      </w:r>
      <w:r w:rsidRPr="00FC0EA9">
        <w:rPr>
          <w:sz w:val="24"/>
          <w:szCs w:val="24"/>
        </w:rPr>
        <w:t>методов</w:t>
      </w:r>
      <w:r w:rsidRPr="00FC0EA9">
        <w:rPr>
          <w:spacing w:val="-15"/>
          <w:sz w:val="24"/>
          <w:szCs w:val="24"/>
        </w:rPr>
        <w:t xml:space="preserve"> </w:t>
      </w:r>
      <w:r w:rsidRPr="00FC0EA9">
        <w:rPr>
          <w:sz w:val="24"/>
          <w:szCs w:val="24"/>
        </w:rPr>
        <w:t>обучения</w:t>
      </w:r>
      <w:r w:rsidRPr="00FC0EA9">
        <w:rPr>
          <w:spacing w:val="-12"/>
          <w:sz w:val="24"/>
          <w:szCs w:val="24"/>
        </w:rPr>
        <w:t xml:space="preserve"> </w:t>
      </w:r>
      <w:r w:rsidRPr="00FC0EA9">
        <w:rPr>
          <w:sz w:val="24"/>
          <w:szCs w:val="24"/>
        </w:rPr>
        <w:t>оказывает</w:t>
      </w:r>
      <w:r w:rsidRPr="00FC0EA9">
        <w:rPr>
          <w:spacing w:val="-12"/>
          <w:sz w:val="24"/>
          <w:szCs w:val="24"/>
        </w:rPr>
        <w:t xml:space="preserve"> </w:t>
      </w:r>
      <w:r w:rsidRPr="00FC0EA9">
        <w:rPr>
          <w:sz w:val="24"/>
          <w:szCs w:val="24"/>
        </w:rPr>
        <w:t>влияние</w:t>
      </w:r>
      <w:r w:rsidRPr="00FC0EA9">
        <w:rPr>
          <w:spacing w:val="-14"/>
          <w:sz w:val="24"/>
          <w:szCs w:val="24"/>
        </w:rPr>
        <w:t xml:space="preserve"> </w:t>
      </w:r>
      <w:r w:rsidRPr="00FC0EA9">
        <w:rPr>
          <w:sz w:val="24"/>
          <w:szCs w:val="24"/>
        </w:rPr>
        <w:t>коррекционная направленность</w:t>
      </w:r>
      <w:r w:rsidRPr="00FC0EA9">
        <w:rPr>
          <w:spacing w:val="-18"/>
          <w:sz w:val="24"/>
          <w:szCs w:val="24"/>
        </w:rPr>
        <w:t xml:space="preserve"> </w:t>
      </w:r>
      <w:r w:rsidRPr="00FC0EA9">
        <w:rPr>
          <w:sz w:val="24"/>
          <w:szCs w:val="24"/>
        </w:rPr>
        <w:t>обучения,</w:t>
      </w:r>
      <w:r w:rsidRPr="00FC0EA9">
        <w:rPr>
          <w:spacing w:val="-17"/>
          <w:sz w:val="24"/>
          <w:szCs w:val="24"/>
        </w:rPr>
        <w:t xml:space="preserve"> </w:t>
      </w:r>
      <w:r w:rsidRPr="00FC0EA9">
        <w:rPr>
          <w:sz w:val="24"/>
          <w:szCs w:val="24"/>
        </w:rPr>
        <w:t>а</w:t>
      </w:r>
      <w:r w:rsidRPr="00FC0EA9">
        <w:rPr>
          <w:spacing w:val="-18"/>
          <w:sz w:val="24"/>
          <w:szCs w:val="24"/>
        </w:rPr>
        <w:t xml:space="preserve"> </w:t>
      </w:r>
      <w:r w:rsidRPr="00FC0EA9">
        <w:rPr>
          <w:sz w:val="24"/>
          <w:szCs w:val="24"/>
        </w:rPr>
        <w:t>также</w:t>
      </w:r>
      <w:r w:rsidRPr="00FC0EA9">
        <w:rPr>
          <w:spacing w:val="-17"/>
          <w:sz w:val="24"/>
          <w:szCs w:val="24"/>
        </w:rPr>
        <w:t xml:space="preserve"> </w:t>
      </w:r>
      <w:r w:rsidRPr="00FC0EA9">
        <w:rPr>
          <w:sz w:val="24"/>
          <w:szCs w:val="24"/>
        </w:rPr>
        <w:t>решение</w:t>
      </w:r>
      <w:r w:rsidRPr="00FC0EA9">
        <w:rPr>
          <w:spacing w:val="-13"/>
          <w:sz w:val="24"/>
          <w:szCs w:val="24"/>
        </w:rPr>
        <w:t xml:space="preserve"> </w:t>
      </w:r>
      <w:r w:rsidRPr="00FC0EA9">
        <w:rPr>
          <w:sz w:val="24"/>
          <w:szCs w:val="24"/>
        </w:rPr>
        <w:t>задач</w:t>
      </w:r>
      <w:r w:rsidRPr="00FC0EA9">
        <w:rPr>
          <w:spacing w:val="-17"/>
          <w:sz w:val="24"/>
          <w:szCs w:val="24"/>
        </w:rPr>
        <w:t xml:space="preserve"> </w:t>
      </w:r>
      <w:r w:rsidRPr="00FC0EA9">
        <w:rPr>
          <w:sz w:val="24"/>
          <w:szCs w:val="24"/>
        </w:rPr>
        <w:t>социальной</w:t>
      </w:r>
      <w:r w:rsidRPr="00FC0EA9">
        <w:rPr>
          <w:spacing w:val="-16"/>
          <w:sz w:val="24"/>
          <w:szCs w:val="24"/>
        </w:rPr>
        <w:t xml:space="preserve"> </w:t>
      </w:r>
      <w:r w:rsidRPr="00FC0EA9">
        <w:rPr>
          <w:sz w:val="24"/>
          <w:szCs w:val="24"/>
        </w:rPr>
        <w:t>адаптации.</w:t>
      </w:r>
      <w:r w:rsidRPr="00FC0EA9">
        <w:rPr>
          <w:spacing w:val="-18"/>
          <w:sz w:val="24"/>
          <w:szCs w:val="24"/>
        </w:rPr>
        <w:t xml:space="preserve"> </w:t>
      </w:r>
      <w:r w:rsidRPr="00FC0EA9">
        <w:rPr>
          <w:sz w:val="24"/>
          <w:szCs w:val="24"/>
        </w:rPr>
        <w:t>На уроках речевой практики широкое применение находят такие методы обучения: конструирование диалогов, тренировочные упражнения в произнесении с заданной интонацией, проигрывание диалогов, рассматривание иллюстрации, составление предложений, ролевые игры, дидактические игры, а также методы и приемы интерактивного обучения с применением аудио- и видеоматериалов, ИКТ. Известно, что если ребенок заинтересован работой, положительно эмоционально настроен, то эффективность уроков заметно возрастает.</w:t>
      </w:r>
    </w:p>
    <w:p w14:paraId="6F163989" w14:textId="77777777" w:rsidR="003B5E14" w:rsidRPr="00FC0EA9" w:rsidRDefault="003B5E14" w:rsidP="003B5E14">
      <w:pPr>
        <w:pStyle w:val="a4"/>
        <w:ind w:left="118" w:right="541" w:firstLine="707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Обучение речевой практике носит коррекционную и практическую направленность и тесно связано с другими предметами.</w:t>
      </w:r>
    </w:p>
    <w:p w14:paraId="42AA26CB" w14:textId="77777777" w:rsidR="003B5E14" w:rsidRPr="00FC0EA9" w:rsidRDefault="003B5E14" w:rsidP="003B5E14">
      <w:pPr>
        <w:pStyle w:val="a4"/>
        <w:ind w:left="3709"/>
        <w:jc w:val="both"/>
        <w:rPr>
          <w:sz w:val="24"/>
          <w:szCs w:val="24"/>
        </w:rPr>
      </w:pPr>
      <w:r w:rsidRPr="00FC0EA9">
        <w:rPr>
          <w:sz w:val="24"/>
          <w:szCs w:val="24"/>
        </w:rPr>
        <w:t>Содержание</w:t>
      </w:r>
      <w:r w:rsidRPr="00FC0EA9">
        <w:rPr>
          <w:spacing w:val="-9"/>
          <w:sz w:val="24"/>
          <w:szCs w:val="24"/>
        </w:rPr>
        <w:t xml:space="preserve"> </w:t>
      </w:r>
      <w:r w:rsidRPr="00FC0EA9">
        <w:rPr>
          <w:spacing w:val="-2"/>
          <w:sz w:val="24"/>
          <w:szCs w:val="24"/>
        </w:rPr>
        <w:t>разделов</w:t>
      </w:r>
    </w:p>
    <w:p w14:paraId="149F147D" w14:textId="77777777" w:rsidR="003B5E14" w:rsidRPr="00FC0EA9" w:rsidRDefault="003B5E14" w:rsidP="003B5E14">
      <w:pPr>
        <w:pStyle w:val="a4"/>
        <w:rPr>
          <w:sz w:val="24"/>
          <w:szCs w:val="24"/>
        </w:rPr>
      </w:pPr>
    </w:p>
    <w:tbl>
      <w:tblPr>
        <w:tblStyle w:val="TableNormal"/>
        <w:tblW w:w="0" w:type="auto"/>
        <w:tblInd w:w="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5454"/>
        <w:gridCol w:w="1419"/>
        <w:gridCol w:w="1663"/>
      </w:tblGrid>
      <w:tr w:rsidR="003B5E14" w:rsidRPr="00FC0EA9" w14:paraId="692CD3BF" w14:textId="77777777" w:rsidTr="00DC7349">
        <w:trPr>
          <w:trHeight w:val="1243"/>
        </w:trPr>
        <w:tc>
          <w:tcPr>
            <w:tcW w:w="845" w:type="dxa"/>
          </w:tcPr>
          <w:p w14:paraId="35E1B19D" w14:textId="77777777" w:rsidR="003B5E14" w:rsidRPr="00FC0EA9" w:rsidRDefault="003B5E14" w:rsidP="00DC7349">
            <w:pPr>
              <w:pStyle w:val="TableParagraph"/>
              <w:ind w:left="259" w:right="244" w:firstLine="48"/>
              <w:rPr>
                <w:sz w:val="24"/>
                <w:szCs w:val="24"/>
              </w:rPr>
            </w:pPr>
            <w:r w:rsidRPr="00FC0EA9">
              <w:rPr>
                <w:spacing w:val="-10"/>
                <w:sz w:val="24"/>
                <w:szCs w:val="24"/>
              </w:rPr>
              <w:t xml:space="preserve">№ </w:t>
            </w:r>
            <w:r w:rsidRPr="00FC0EA9">
              <w:rPr>
                <w:spacing w:val="-4"/>
                <w:sz w:val="24"/>
                <w:szCs w:val="24"/>
              </w:rPr>
              <w:t>п/п</w:t>
            </w:r>
          </w:p>
        </w:tc>
        <w:tc>
          <w:tcPr>
            <w:tcW w:w="5454" w:type="dxa"/>
          </w:tcPr>
          <w:p w14:paraId="2E67A256" w14:textId="77777777" w:rsidR="003B5E14" w:rsidRPr="00FC0EA9" w:rsidRDefault="003B5E14" w:rsidP="00DC7349">
            <w:pPr>
              <w:pStyle w:val="TableParagraph"/>
              <w:ind w:left="0"/>
              <w:rPr>
                <w:sz w:val="24"/>
                <w:szCs w:val="24"/>
              </w:rPr>
            </w:pPr>
          </w:p>
          <w:p w14:paraId="58CB8FF6" w14:textId="77777777" w:rsidR="003B5E14" w:rsidRPr="00FC0EA9" w:rsidRDefault="003B5E14" w:rsidP="00DC7349">
            <w:pPr>
              <w:pStyle w:val="TableParagraph"/>
              <w:ind w:left="1507"/>
              <w:rPr>
                <w:sz w:val="24"/>
                <w:szCs w:val="24"/>
              </w:rPr>
            </w:pPr>
            <w:r w:rsidRPr="00FC0EA9">
              <w:rPr>
                <w:sz w:val="24"/>
                <w:szCs w:val="24"/>
              </w:rPr>
              <w:t>Название</w:t>
            </w:r>
            <w:r w:rsidRPr="00FC0EA9">
              <w:rPr>
                <w:spacing w:val="-5"/>
                <w:sz w:val="24"/>
                <w:szCs w:val="24"/>
              </w:rPr>
              <w:t xml:space="preserve"> </w:t>
            </w:r>
            <w:r w:rsidRPr="00FC0EA9">
              <w:rPr>
                <w:sz w:val="24"/>
                <w:szCs w:val="24"/>
              </w:rPr>
              <w:t>раздела,</w:t>
            </w:r>
            <w:r w:rsidRPr="00FC0EA9">
              <w:rPr>
                <w:spacing w:val="-3"/>
                <w:sz w:val="24"/>
                <w:szCs w:val="24"/>
              </w:rPr>
              <w:t xml:space="preserve"> </w:t>
            </w:r>
            <w:r w:rsidRPr="00FC0EA9">
              <w:rPr>
                <w:spacing w:val="-4"/>
                <w:sz w:val="24"/>
                <w:szCs w:val="24"/>
              </w:rPr>
              <w:t>темы</w:t>
            </w:r>
          </w:p>
        </w:tc>
        <w:tc>
          <w:tcPr>
            <w:tcW w:w="1419" w:type="dxa"/>
          </w:tcPr>
          <w:p w14:paraId="145EBE97" w14:textId="77777777" w:rsidR="003B5E14" w:rsidRPr="00FC0EA9" w:rsidRDefault="003B5E14" w:rsidP="00DC7349">
            <w:pPr>
              <w:pStyle w:val="TableParagraph"/>
              <w:ind w:left="424" w:hanging="317"/>
              <w:rPr>
                <w:sz w:val="24"/>
                <w:szCs w:val="24"/>
              </w:rPr>
            </w:pPr>
            <w:r w:rsidRPr="00FC0EA9">
              <w:rPr>
                <w:spacing w:val="-2"/>
                <w:sz w:val="24"/>
                <w:szCs w:val="24"/>
              </w:rPr>
              <w:t>Количество часов</w:t>
            </w:r>
          </w:p>
        </w:tc>
        <w:tc>
          <w:tcPr>
            <w:tcW w:w="1663" w:type="dxa"/>
          </w:tcPr>
          <w:p w14:paraId="11C261C1" w14:textId="77777777" w:rsidR="003B5E14" w:rsidRPr="00FC0EA9" w:rsidRDefault="003B5E14" w:rsidP="00DC7349">
            <w:pPr>
              <w:pStyle w:val="TableParagraph"/>
              <w:ind w:left="460" w:hanging="322"/>
              <w:rPr>
                <w:sz w:val="24"/>
                <w:szCs w:val="24"/>
              </w:rPr>
            </w:pPr>
            <w:r w:rsidRPr="00FC0EA9">
              <w:rPr>
                <w:spacing w:val="-2"/>
                <w:sz w:val="24"/>
                <w:szCs w:val="24"/>
              </w:rPr>
              <w:t>Контрольные работы</w:t>
            </w:r>
          </w:p>
        </w:tc>
      </w:tr>
      <w:tr w:rsidR="003B5E14" w:rsidRPr="00FC0EA9" w14:paraId="02A8A3BB" w14:textId="77777777" w:rsidTr="00DC7349">
        <w:trPr>
          <w:trHeight w:val="412"/>
        </w:trPr>
        <w:tc>
          <w:tcPr>
            <w:tcW w:w="845" w:type="dxa"/>
          </w:tcPr>
          <w:p w14:paraId="77C42DC9" w14:textId="77777777" w:rsidR="003B5E14" w:rsidRPr="00FC0EA9" w:rsidRDefault="003B5E14" w:rsidP="00DC7349">
            <w:pPr>
              <w:pStyle w:val="TableParagraph"/>
              <w:ind w:left="9"/>
              <w:jc w:val="center"/>
              <w:rPr>
                <w:sz w:val="24"/>
                <w:szCs w:val="24"/>
              </w:rPr>
            </w:pPr>
            <w:r w:rsidRPr="00FC0EA9">
              <w:rPr>
                <w:sz w:val="24"/>
                <w:szCs w:val="24"/>
              </w:rPr>
              <w:t>1</w:t>
            </w:r>
          </w:p>
        </w:tc>
        <w:tc>
          <w:tcPr>
            <w:tcW w:w="5454" w:type="dxa"/>
          </w:tcPr>
          <w:p w14:paraId="3C1D6B56" w14:textId="77777777" w:rsidR="003B5E14" w:rsidRPr="00FC0EA9" w:rsidRDefault="003B5E14" w:rsidP="00DC7349">
            <w:pPr>
              <w:pStyle w:val="TableParagraph"/>
              <w:rPr>
                <w:sz w:val="24"/>
                <w:szCs w:val="24"/>
              </w:rPr>
            </w:pPr>
            <w:r w:rsidRPr="00FC0EA9">
              <w:rPr>
                <w:spacing w:val="-2"/>
                <w:sz w:val="24"/>
                <w:szCs w:val="24"/>
              </w:rPr>
              <w:t>Аудирование</w:t>
            </w:r>
          </w:p>
        </w:tc>
        <w:tc>
          <w:tcPr>
            <w:tcW w:w="1419" w:type="dxa"/>
          </w:tcPr>
          <w:p w14:paraId="4FAB8AB2" w14:textId="77777777" w:rsidR="003B5E14" w:rsidRPr="00FC0EA9" w:rsidRDefault="003B5E14" w:rsidP="00DC7349">
            <w:pPr>
              <w:pStyle w:val="TableParagraph"/>
              <w:ind w:left="587"/>
              <w:rPr>
                <w:sz w:val="24"/>
                <w:szCs w:val="24"/>
              </w:rPr>
            </w:pPr>
            <w:r w:rsidRPr="00FC0EA9">
              <w:rPr>
                <w:spacing w:val="-5"/>
                <w:sz w:val="24"/>
                <w:szCs w:val="24"/>
              </w:rPr>
              <w:t>13</w:t>
            </w:r>
          </w:p>
        </w:tc>
        <w:tc>
          <w:tcPr>
            <w:tcW w:w="1663" w:type="dxa"/>
          </w:tcPr>
          <w:p w14:paraId="02F4C14F" w14:textId="77777777" w:rsidR="003B5E14" w:rsidRPr="00FC0EA9" w:rsidRDefault="003B5E14" w:rsidP="00DC7349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3B5E14" w:rsidRPr="00FC0EA9" w14:paraId="4CACD7EE" w14:textId="77777777" w:rsidTr="00DC7349">
        <w:trPr>
          <w:trHeight w:val="414"/>
        </w:trPr>
        <w:tc>
          <w:tcPr>
            <w:tcW w:w="845" w:type="dxa"/>
          </w:tcPr>
          <w:p w14:paraId="1A9E00F9" w14:textId="77777777" w:rsidR="003B5E14" w:rsidRPr="00FC0EA9" w:rsidRDefault="003B5E14" w:rsidP="00DC7349">
            <w:pPr>
              <w:pStyle w:val="TableParagraph"/>
              <w:ind w:left="9"/>
              <w:jc w:val="center"/>
              <w:rPr>
                <w:sz w:val="24"/>
                <w:szCs w:val="24"/>
              </w:rPr>
            </w:pPr>
            <w:r w:rsidRPr="00FC0EA9">
              <w:rPr>
                <w:sz w:val="24"/>
                <w:szCs w:val="24"/>
              </w:rPr>
              <w:t>2</w:t>
            </w:r>
          </w:p>
        </w:tc>
        <w:tc>
          <w:tcPr>
            <w:tcW w:w="5454" w:type="dxa"/>
          </w:tcPr>
          <w:p w14:paraId="3A98183C" w14:textId="77777777" w:rsidR="003B5E14" w:rsidRPr="00FC0EA9" w:rsidRDefault="003B5E14" w:rsidP="00DC7349">
            <w:pPr>
              <w:pStyle w:val="TableParagraph"/>
              <w:rPr>
                <w:sz w:val="24"/>
                <w:szCs w:val="24"/>
              </w:rPr>
            </w:pPr>
            <w:r w:rsidRPr="00FC0EA9">
              <w:rPr>
                <w:sz w:val="24"/>
                <w:szCs w:val="24"/>
              </w:rPr>
              <w:t>Дикция</w:t>
            </w:r>
            <w:r w:rsidRPr="00FC0EA9">
              <w:rPr>
                <w:spacing w:val="-5"/>
                <w:sz w:val="24"/>
                <w:szCs w:val="24"/>
              </w:rPr>
              <w:t xml:space="preserve"> </w:t>
            </w:r>
            <w:r w:rsidRPr="00FC0EA9">
              <w:rPr>
                <w:sz w:val="24"/>
                <w:szCs w:val="24"/>
              </w:rPr>
              <w:t>и</w:t>
            </w:r>
            <w:r w:rsidRPr="00FC0EA9">
              <w:rPr>
                <w:spacing w:val="-4"/>
                <w:sz w:val="24"/>
                <w:szCs w:val="24"/>
              </w:rPr>
              <w:t xml:space="preserve"> </w:t>
            </w:r>
            <w:r w:rsidRPr="00FC0EA9">
              <w:rPr>
                <w:sz w:val="24"/>
                <w:szCs w:val="24"/>
              </w:rPr>
              <w:t>выразительность</w:t>
            </w:r>
            <w:r w:rsidRPr="00FC0EA9">
              <w:rPr>
                <w:spacing w:val="-4"/>
                <w:sz w:val="24"/>
                <w:szCs w:val="24"/>
              </w:rPr>
              <w:t xml:space="preserve"> речи</w:t>
            </w:r>
          </w:p>
        </w:tc>
        <w:tc>
          <w:tcPr>
            <w:tcW w:w="1419" w:type="dxa"/>
          </w:tcPr>
          <w:p w14:paraId="77E68875" w14:textId="77777777" w:rsidR="003B5E14" w:rsidRPr="00FC0EA9" w:rsidRDefault="003B5E14" w:rsidP="00DC7349">
            <w:pPr>
              <w:pStyle w:val="TableParagraph"/>
              <w:ind w:left="587"/>
              <w:rPr>
                <w:sz w:val="24"/>
                <w:szCs w:val="24"/>
              </w:rPr>
            </w:pPr>
            <w:r w:rsidRPr="00FC0EA9">
              <w:rPr>
                <w:spacing w:val="-5"/>
                <w:sz w:val="24"/>
                <w:szCs w:val="24"/>
              </w:rPr>
              <w:t>18</w:t>
            </w:r>
          </w:p>
        </w:tc>
        <w:tc>
          <w:tcPr>
            <w:tcW w:w="1663" w:type="dxa"/>
          </w:tcPr>
          <w:p w14:paraId="620DF640" w14:textId="77777777" w:rsidR="003B5E14" w:rsidRPr="00FC0EA9" w:rsidRDefault="003B5E14" w:rsidP="00DC7349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3B5E14" w:rsidRPr="00FC0EA9" w14:paraId="377983B8" w14:textId="77777777" w:rsidTr="00DC7349">
        <w:trPr>
          <w:trHeight w:val="827"/>
        </w:trPr>
        <w:tc>
          <w:tcPr>
            <w:tcW w:w="845" w:type="dxa"/>
          </w:tcPr>
          <w:p w14:paraId="1DE4A7C5" w14:textId="77777777" w:rsidR="003B5E14" w:rsidRPr="00FC0EA9" w:rsidRDefault="003B5E14" w:rsidP="00DC7349">
            <w:pPr>
              <w:pStyle w:val="TableParagraph"/>
              <w:ind w:left="9"/>
              <w:jc w:val="center"/>
              <w:rPr>
                <w:sz w:val="24"/>
                <w:szCs w:val="24"/>
              </w:rPr>
            </w:pPr>
            <w:r w:rsidRPr="00FC0EA9">
              <w:rPr>
                <w:sz w:val="24"/>
                <w:szCs w:val="24"/>
              </w:rPr>
              <w:t>3</w:t>
            </w:r>
          </w:p>
        </w:tc>
        <w:tc>
          <w:tcPr>
            <w:tcW w:w="5454" w:type="dxa"/>
          </w:tcPr>
          <w:p w14:paraId="6804F007" w14:textId="77777777" w:rsidR="003B5E14" w:rsidRPr="00FC0EA9" w:rsidRDefault="003B5E14" w:rsidP="00DC7349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FC0EA9">
              <w:rPr>
                <w:sz w:val="24"/>
                <w:szCs w:val="24"/>
                <w:lang w:val="ru-RU"/>
              </w:rPr>
              <w:t>Подготовка</w:t>
            </w:r>
            <w:r w:rsidRPr="00FC0EA9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FC0EA9">
              <w:rPr>
                <w:sz w:val="24"/>
                <w:szCs w:val="24"/>
                <w:lang w:val="ru-RU"/>
              </w:rPr>
              <w:t>речевой</w:t>
            </w:r>
            <w:r w:rsidRPr="00FC0EA9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FC0EA9">
              <w:rPr>
                <w:sz w:val="24"/>
                <w:szCs w:val="24"/>
                <w:lang w:val="ru-RU"/>
              </w:rPr>
              <w:t>ситуации</w:t>
            </w:r>
            <w:r w:rsidRPr="00FC0EA9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FC0EA9">
              <w:rPr>
                <w:sz w:val="24"/>
                <w:szCs w:val="24"/>
                <w:lang w:val="ru-RU"/>
              </w:rPr>
              <w:t>и</w:t>
            </w:r>
            <w:r w:rsidRPr="00FC0EA9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FC0EA9">
              <w:rPr>
                <w:spacing w:val="-2"/>
                <w:sz w:val="24"/>
                <w:szCs w:val="24"/>
                <w:lang w:val="ru-RU"/>
              </w:rPr>
              <w:t>организация</w:t>
            </w:r>
          </w:p>
          <w:p w14:paraId="207936FA" w14:textId="77777777" w:rsidR="003B5E14" w:rsidRPr="00FC0EA9" w:rsidRDefault="003B5E14" w:rsidP="00DC7349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FC0EA9">
              <w:rPr>
                <w:spacing w:val="-2"/>
                <w:sz w:val="24"/>
                <w:szCs w:val="24"/>
                <w:lang w:val="ru-RU"/>
              </w:rPr>
              <w:t>высказывания</w:t>
            </w:r>
          </w:p>
        </w:tc>
        <w:tc>
          <w:tcPr>
            <w:tcW w:w="1419" w:type="dxa"/>
          </w:tcPr>
          <w:p w14:paraId="653EE704" w14:textId="77777777" w:rsidR="003B5E14" w:rsidRPr="00FC0EA9" w:rsidRDefault="003B5E14" w:rsidP="00DC7349">
            <w:pPr>
              <w:pStyle w:val="TableParagraph"/>
              <w:ind w:left="587"/>
              <w:rPr>
                <w:sz w:val="24"/>
                <w:szCs w:val="24"/>
                <w:lang w:val="ru-RU"/>
              </w:rPr>
            </w:pPr>
            <w:r w:rsidRPr="00FC0EA9">
              <w:rPr>
                <w:spacing w:val="-5"/>
                <w:sz w:val="24"/>
                <w:szCs w:val="24"/>
              </w:rPr>
              <w:t>2</w:t>
            </w:r>
            <w:r>
              <w:rPr>
                <w:spacing w:val="-5"/>
                <w:sz w:val="24"/>
                <w:szCs w:val="24"/>
                <w:lang w:val="ru-RU"/>
              </w:rPr>
              <w:t>3</w:t>
            </w:r>
          </w:p>
        </w:tc>
        <w:tc>
          <w:tcPr>
            <w:tcW w:w="1663" w:type="dxa"/>
          </w:tcPr>
          <w:p w14:paraId="39316842" w14:textId="77777777" w:rsidR="003B5E14" w:rsidRPr="00FC0EA9" w:rsidRDefault="003B5E14" w:rsidP="00DC7349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3B5E14" w:rsidRPr="00FC0EA9" w14:paraId="1101021E" w14:textId="77777777" w:rsidTr="00DC7349">
        <w:trPr>
          <w:trHeight w:val="414"/>
        </w:trPr>
        <w:tc>
          <w:tcPr>
            <w:tcW w:w="845" w:type="dxa"/>
          </w:tcPr>
          <w:p w14:paraId="4BBEF838" w14:textId="77777777" w:rsidR="003B5E14" w:rsidRPr="00FC0EA9" w:rsidRDefault="003B5E14" w:rsidP="00DC7349">
            <w:pPr>
              <w:pStyle w:val="TableParagraph"/>
              <w:ind w:left="9"/>
              <w:jc w:val="center"/>
              <w:rPr>
                <w:sz w:val="24"/>
                <w:szCs w:val="24"/>
              </w:rPr>
            </w:pPr>
            <w:r w:rsidRPr="00FC0EA9">
              <w:rPr>
                <w:sz w:val="24"/>
                <w:szCs w:val="24"/>
              </w:rPr>
              <w:t>4</w:t>
            </w:r>
          </w:p>
        </w:tc>
        <w:tc>
          <w:tcPr>
            <w:tcW w:w="5454" w:type="dxa"/>
          </w:tcPr>
          <w:p w14:paraId="78455608" w14:textId="77777777" w:rsidR="003B5E14" w:rsidRPr="00FC0EA9" w:rsidRDefault="003B5E14" w:rsidP="00DC7349">
            <w:pPr>
              <w:pStyle w:val="TableParagraph"/>
              <w:rPr>
                <w:sz w:val="24"/>
                <w:szCs w:val="24"/>
              </w:rPr>
            </w:pPr>
            <w:r w:rsidRPr="00FC0EA9">
              <w:rPr>
                <w:sz w:val="24"/>
                <w:szCs w:val="24"/>
              </w:rPr>
              <w:t>Культура</w:t>
            </w:r>
            <w:r w:rsidRPr="00FC0EA9">
              <w:rPr>
                <w:spacing w:val="-2"/>
                <w:sz w:val="24"/>
                <w:szCs w:val="24"/>
              </w:rPr>
              <w:t xml:space="preserve"> общения</w:t>
            </w:r>
          </w:p>
        </w:tc>
        <w:tc>
          <w:tcPr>
            <w:tcW w:w="1419" w:type="dxa"/>
          </w:tcPr>
          <w:p w14:paraId="17025B02" w14:textId="77777777" w:rsidR="003B5E14" w:rsidRPr="00FC0EA9" w:rsidRDefault="003B5E14" w:rsidP="00DC7349">
            <w:pPr>
              <w:pStyle w:val="TableParagraph"/>
              <w:ind w:left="587"/>
              <w:rPr>
                <w:sz w:val="24"/>
                <w:szCs w:val="24"/>
                <w:lang w:val="ru-RU"/>
              </w:rPr>
            </w:pPr>
            <w:r w:rsidRPr="00FC0EA9">
              <w:rPr>
                <w:spacing w:val="-5"/>
                <w:sz w:val="24"/>
                <w:szCs w:val="24"/>
              </w:rPr>
              <w:t>1</w:t>
            </w:r>
            <w:r>
              <w:rPr>
                <w:spacing w:val="-5"/>
                <w:sz w:val="24"/>
                <w:szCs w:val="24"/>
                <w:lang w:val="ru-RU"/>
              </w:rPr>
              <w:t>4</w:t>
            </w:r>
          </w:p>
        </w:tc>
        <w:tc>
          <w:tcPr>
            <w:tcW w:w="1663" w:type="dxa"/>
          </w:tcPr>
          <w:p w14:paraId="506A16FF" w14:textId="77777777" w:rsidR="003B5E14" w:rsidRPr="00FC0EA9" w:rsidRDefault="003B5E14" w:rsidP="00DC7349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3B5E14" w:rsidRPr="00FC0EA9" w14:paraId="2599666B" w14:textId="77777777" w:rsidTr="00DC7349">
        <w:trPr>
          <w:trHeight w:val="412"/>
        </w:trPr>
        <w:tc>
          <w:tcPr>
            <w:tcW w:w="6299" w:type="dxa"/>
            <w:gridSpan w:val="2"/>
          </w:tcPr>
          <w:p w14:paraId="6EBAE554" w14:textId="77777777" w:rsidR="003B5E14" w:rsidRPr="00FC0EA9" w:rsidRDefault="003B5E14" w:rsidP="00DC7349">
            <w:pPr>
              <w:pStyle w:val="TableParagraph"/>
              <w:ind w:left="0" w:right="98"/>
              <w:jc w:val="right"/>
              <w:rPr>
                <w:b/>
                <w:sz w:val="24"/>
                <w:szCs w:val="24"/>
              </w:rPr>
            </w:pPr>
            <w:r w:rsidRPr="00FC0EA9">
              <w:rPr>
                <w:b/>
                <w:spacing w:val="-2"/>
                <w:sz w:val="24"/>
                <w:szCs w:val="24"/>
              </w:rPr>
              <w:t>Итого:</w:t>
            </w:r>
          </w:p>
        </w:tc>
        <w:tc>
          <w:tcPr>
            <w:tcW w:w="1419" w:type="dxa"/>
          </w:tcPr>
          <w:p w14:paraId="12FCBCB5" w14:textId="77777777" w:rsidR="003B5E14" w:rsidRPr="00FC0EA9" w:rsidRDefault="003B5E14" w:rsidP="00DC7349">
            <w:pPr>
              <w:pStyle w:val="TableParagraph"/>
              <w:ind w:left="587"/>
              <w:rPr>
                <w:sz w:val="24"/>
                <w:szCs w:val="24"/>
                <w:lang w:val="ru-RU"/>
              </w:rPr>
            </w:pPr>
            <w:r w:rsidRPr="00FC0EA9">
              <w:rPr>
                <w:spacing w:val="-5"/>
                <w:sz w:val="24"/>
                <w:szCs w:val="24"/>
              </w:rPr>
              <w:t>6</w:t>
            </w:r>
            <w:r>
              <w:rPr>
                <w:spacing w:val="-5"/>
                <w:sz w:val="24"/>
                <w:szCs w:val="24"/>
                <w:lang w:val="ru-RU"/>
              </w:rPr>
              <w:t>8</w:t>
            </w:r>
          </w:p>
        </w:tc>
        <w:tc>
          <w:tcPr>
            <w:tcW w:w="1663" w:type="dxa"/>
          </w:tcPr>
          <w:p w14:paraId="04E02288" w14:textId="77777777" w:rsidR="003B5E14" w:rsidRPr="00FC0EA9" w:rsidRDefault="003B5E14" w:rsidP="00DC7349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</w:tbl>
    <w:p w14:paraId="08FAD464" w14:textId="77777777" w:rsidR="003B5E14" w:rsidRPr="00FC0EA9" w:rsidRDefault="003B5E14" w:rsidP="003B5E14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9B2B8AD" w14:textId="77777777" w:rsidR="003B5E14" w:rsidRPr="00FC0EA9" w:rsidRDefault="003B5E14" w:rsidP="003B5E14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C0EA9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УМК</w:t>
      </w:r>
    </w:p>
    <w:p w14:paraId="78638F19" w14:textId="77777777" w:rsidR="003B5E14" w:rsidRPr="00FC0EA9" w:rsidRDefault="003B5E14" w:rsidP="003B5E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C0EA9">
        <w:rPr>
          <w:rFonts w:ascii="Times New Roman" w:eastAsia="Times New Roman" w:hAnsi="Times New Roman" w:cs="Times New Roman"/>
          <w:sz w:val="24"/>
          <w:szCs w:val="24"/>
        </w:rPr>
        <w:t>Учебник Комарова С.В. Речевая практика: учебник для 1 класса / Комарова С.В. - М. :Просвещение, 2017.</w:t>
      </w:r>
    </w:p>
    <w:p w14:paraId="1E75B283" w14:textId="77777777" w:rsidR="003B5E14" w:rsidRDefault="003B5E14" w:rsidP="003B5E14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C0EA9">
        <w:rPr>
          <w:rFonts w:ascii="Times New Roman" w:eastAsia="Times New Roman" w:hAnsi="Times New Roman" w:cs="Times New Roman"/>
          <w:sz w:val="24"/>
          <w:szCs w:val="24"/>
        </w:rPr>
        <w:t xml:space="preserve">С.В.Комарова. Устная речь. Рабочая тетрадь 1 класс. Пособие для учащихся специальных (коррекционных) образовательных учреждений </w:t>
      </w:r>
      <w:r w:rsidRPr="00FC0EA9">
        <w:rPr>
          <w:rFonts w:ascii="Times New Roman" w:eastAsia="Times New Roman" w:hAnsi="Times New Roman" w:cs="Times New Roman"/>
          <w:sz w:val="24"/>
          <w:szCs w:val="24"/>
          <w:lang w:val="en-US"/>
        </w:rPr>
        <w:t>VIII</w:t>
      </w:r>
      <w:r w:rsidRPr="00FC0EA9">
        <w:rPr>
          <w:rFonts w:ascii="Times New Roman" w:eastAsia="Times New Roman" w:hAnsi="Times New Roman" w:cs="Times New Roman"/>
          <w:sz w:val="24"/>
          <w:szCs w:val="24"/>
        </w:rPr>
        <w:t xml:space="preserve"> вида. Москва «Просвещение» 2014</w:t>
      </w:r>
    </w:p>
    <w:p w14:paraId="62919BE6" w14:textId="244E0BF5" w:rsidR="005814BA" w:rsidRDefault="005814BA"/>
    <w:sectPr w:rsidR="005814BA" w:rsidSect="005814B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11.4pt;height:11.4pt" o:bullet="t">
        <v:imagedata r:id="rId1" o:title="clip_image001"/>
      </v:shape>
    </w:pict>
  </w:numPicBullet>
  <w:abstractNum w:abstractNumId="0" w15:restartNumberingAfterBreak="0">
    <w:nsid w:val="07417812"/>
    <w:multiLevelType w:val="hybridMultilevel"/>
    <w:tmpl w:val="1B6C7440"/>
    <w:lvl w:ilvl="0" w:tplc="4F84CDF6">
      <w:numFmt w:val="bullet"/>
      <w:lvlText w:val=""/>
      <w:lvlJc w:val="left"/>
      <w:pPr>
        <w:ind w:left="156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9188F80">
      <w:numFmt w:val="bullet"/>
      <w:lvlText w:val="•"/>
      <w:lvlJc w:val="left"/>
      <w:pPr>
        <w:ind w:left="2336" w:hanging="360"/>
      </w:pPr>
      <w:rPr>
        <w:rFonts w:hint="default"/>
        <w:lang w:val="ru-RU" w:eastAsia="en-US" w:bidi="ar-SA"/>
      </w:rPr>
    </w:lvl>
    <w:lvl w:ilvl="2" w:tplc="BB0EAA4A">
      <w:numFmt w:val="bullet"/>
      <w:lvlText w:val="•"/>
      <w:lvlJc w:val="left"/>
      <w:pPr>
        <w:ind w:left="3113" w:hanging="360"/>
      </w:pPr>
      <w:rPr>
        <w:rFonts w:hint="default"/>
        <w:lang w:val="ru-RU" w:eastAsia="en-US" w:bidi="ar-SA"/>
      </w:rPr>
    </w:lvl>
    <w:lvl w:ilvl="3" w:tplc="82DE173C">
      <w:numFmt w:val="bullet"/>
      <w:lvlText w:val="•"/>
      <w:lvlJc w:val="left"/>
      <w:pPr>
        <w:ind w:left="3889" w:hanging="360"/>
      </w:pPr>
      <w:rPr>
        <w:rFonts w:hint="default"/>
        <w:lang w:val="ru-RU" w:eastAsia="en-US" w:bidi="ar-SA"/>
      </w:rPr>
    </w:lvl>
    <w:lvl w:ilvl="4" w:tplc="C5469A44">
      <w:numFmt w:val="bullet"/>
      <w:lvlText w:val="•"/>
      <w:lvlJc w:val="left"/>
      <w:pPr>
        <w:ind w:left="4666" w:hanging="360"/>
      </w:pPr>
      <w:rPr>
        <w:rFonts w:hint="default"/>
        <w:lang w:val="ru-RU" w:eastAsia="en-US" w:bidi="ar-SA"/>
      </w:rPr>
    </w:lvl>
    <w:lvl w:ilvl="5" w:tplc="CC64B350">
      <w:numFmt w:val="bullet"/>
      <w:lvlText w:val="•"/>
      <w:lvlJc w:val="left"/>
      <w:pPr>
        <w:ind w:left="5443" w:hanging="360"/>
      </w:pPr>
      <w:rPr>
        <w:rFonts w:hint="default"/>
        <w:lang w:val="ru-RU" w:eastAsia="en-US" w:bidi="ar-SA"/>
      </w:rPr>
    </w:lvl>
    <w:lvl w:ilvl="6" w:tplc="7324963C">
      <w:numFmt w:val="bullet"/>
      <w:lvlText w:val="•"/>
      <w:lvlJc w:val="left"/>
      <w:pPr>
        <w:ind w:left="6219" w:hanging="360"/>
      </w:pPr>
      <w:rPr>
        <w:rFonts w:hint="default"/>
        <w:lang w:val="ru-RU" w:eastAsia="en-US" w:bidi="ar-SA"/>
      </w:rPr>
    </w:lvl>
    <w:lvl w:ilvl="7" w:tplc="FF38AC0A">
      <w:numFmt w:val="bullet"/>
      <w:lvlText w:val="•"/>
      <w:lvlJc w:val="left"/>
      <w:pPr>
        <w:ind w:left="6996" w:hanging="360"/>
      </w:pPr>
      <w:rPr>
        <w:rFonts w:hint="default"/>
        <w:lang w:val="ru-RU" w:eastAsia="en-US" w:bidi="ar-SA"/>
      </w:rPr>
    </w:lvl>
    <w:lvl w:ilvl="8" w:tplc="7A8E3BE6">
      <w:numFmt w:val="bullet"/>
      <w:lvlText w:val="•"/>
      <w:lvlJc w:val="left"/>
      <w:pPr>
        <w:ind w:left="7773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0BE1662C"/>
    <w:multiLevelType w:val="hybridMultilevel"/>
    <w:tmpl w:val="73DAF88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1771B75"/>
    <w:multiLevelType w:val="hybridMultilevel"/>
    <w:tmpl w:val="40CC2594"/>
    <w:lvl w:ilvl="0" w:tplc="11F2CB42">
      <w:numFmt w:val="bullet"/>
      <w:lvlText w:val=""/>
      <w:lvlJc w:val="left"/>
      <w:pPr>
        <w:ind w:left="138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99CC066">
      <w:numFmt w:val="bullet"/>
      <w:lvlText w:val="•"/>
      <w:lvlJc w:val="left"/>
      <w:pPr>
        <w:ind w:left="1058" w:hanging="281"/>
      </w:pPr>
      <w:rPr>
        <w:rFonts w:hint="default"/>
        <w:lang w:val="ru-RU" w:eastAsia="en-US" w:bidi="ar-SA"/>
      </w:rPr>
    </w:lvl>
    <w:lvl w:ilvl="2" w:tplc="8FE6E724">
      <w:numFmt w:val="bullet"/>
      <w:lvlText w:val="•"/>
      <w:lvlJc w:val="left"/>
      <w:pPr>
        <w:ind w:left="1977" w:hanging="281"/>
      </w:pPr>
      <w:rPr>
        <w:rFonts w:hint="default"/>
        <w:lang w:val="ru-RU" w:eastAsia="en-US" w:bidi="ar-SA"/>
      </w:rPr>
    </w:lvl>
    <w:lvl w:ilvl="3" w:tplc="E55A33BE">
      <w:numFmt w:val="bullet"/>
      <w:lvlText w:val="•"/>
      <w:lvlJc w:val="left"/>
      <w:pPr>
        <w:ind w:left="2895" w:hanging="281"/>
      </w:pPr>
      <w:rPr>
        <w:rFonts w:hint="default"/>
        <w:lang w:val="ru-RU" w:eastAsia="en-US" w:bidi="ar-SA"/>
      </w:rPr>
    </w:lvl>
    <w:lvl w:ilvl="4" w:tplc="787CB0A6">
      <w:numFmt w:val="bullet"/>
      <w:lvlText w:val="•"/>
      <w:lvlJc w:val="left"/>
      <w:pPr>
        <w:ind w:left="3814" w:hanging="281"/>
      </w:pPr>
      <w:rPr>
        <w:rFonts w:hint="default"/>
        <w:lang w:val="ru-RU" w:eastAsia="en-US" w:bidi="ar-SA"/>
      </w:rPr>
    </w:lvl>
    <w:lvl w:ilvl="5" w:tplc="411C2EFC">
      <w:numFmt w:val="bullet"/>
      <w:lvlText w:val="•"/>
      <w:lvlJc w:val="left"/>
      <w:pPr>
        <w:ind w:left="4733" w:hanging="281"/>
      </w:pPr>
      <w:rPr>
        <w:rFonts w:hint="default"/>
        <w:lang w:val="ru-RU" w:eastAsia="en-US" w:bidi="ar-SA"/>
      </w:rPr>
    </w:lvl>
    <w:lvl w:ilvl="6" w:tplc="ECB0A0BA">
      <w:numFmt w:val="bullet"/>
      <w:lvlText w:val="•"/>
      <w:lvlJc w:val="left"/>
      <w:pPr>
        <w:ind w:left="5651" w:hanging="281"/>
      </w:pPr>
      <w:rPr>
        <w:rFonts w:hint="default"/>
        <w:lang w:val="ru-RU" w:eastAsia="en-US" w:bidi="ar-SA"/>
      </w:rPr>
    </w:lvl>
    <w:lvl w:ilvl="7" w:tplc="66DECE52">
      <w:numFmt w:val="bullet"/>
      <w:lvlText w:val="•"/>
      <w:lvlJc w:val="left"/>
      <w:pPr>
        <w:ind w:left="6570" w:hanging="281"/>
      </w:pPr>
      <w:rPr>
        <w:rFonts w:hint="default"/>
        <w:lang w:val="ru-RU" w:eastAsia="en-US" w:bidi="ar-SA"/>
      </w:rPr>
    </w:lvl>
    <w:lvl w:ilvl="8" w:tplc="9F2CE58C">
      <w:numFmt w:val="bullet"/>
      <w:lvlText w:val="•"/>
      <w:lvlJc w:val="left"/>
      <w:pPr>
        <w:ind w:left="7489" w:hanging="281"/>
      </w:pPr>
      <w:rPr>
        <w:rFonts w:hint="default"/>
        <w:lang w:val="ru-RU" w:eastAsia="en-US" w:bidi="ar-SA"/>
      </w:rPr>
    </w:lvl>
  </w:abstractNum>
  <w:abstractNum w:abstractNumId="3" w15:restartNumberingAfterBreak="0">
    <w:nsid w:val="532922B1"/>
    <w:multiLevelType w:val="hybridMultilevel"/>
    <w:tmpl w:val="31D63FBE"/>
    <w:lvl w:ilvl="0" w:tplc="E5AEE714">
      <w:numFmt w:val="bullet"/>
      <w:lvlText w:val=""/>
      <w:lvlJc w:val="left"/>
      <w:pPr>
        <w:ind w:left="83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B1D48DD6">
      <w:numFmt w:val="bullet"/>
      <w:lvlText w:val="•"/>
      <w:lvlJc w:val="left"/>
      <w:pPr>
        <w:ind w:left="1728" w:hanging="360"/>
      </w:pPr>
      <w:rPr>
        <w:rFonts w:hint="default"/>
        <w:lang w:val="ru-RU" w:eastAsia="en-US" w:bidi="ar-SA"/>
      </w:rPr>
    </w:lvl>
    <w:lvl w:ilvl="2" w:tplc="B9741E58">
      <w:numFmt w:val="bullet"/>
      <w:lvlText w:val="•"/>
      <w:lvlJc w:val="left"/>
      <w:pPr>
        <w:ind w:left="2617" w:hanging="360"/>
      </w:pPr>
      <w:rPr>
        <w:rFonts w:hint="default"/>
        <w:lang w:val="ru-RU" w:eastAsia="en-US" w:bidi="ar-SA"/>
      </w:rPr>
    </w:lvl>
    <w:lvl w:ilvl="3" w:tplc="6706BCE8">
      <w:numFmt w:val="bullet"/>
      <w:lvlText w:val="•"/>
      <w:lvlJc w:val="left"/>
      <w:pPr>
        <w:ind w:left="3505" w:hanging="360"/>
      </w:pPr>
      <w:rPr>
        <w:rFonts w:hint="default"/>
        <w:lang w:val="ru-RU" w:eastAsia="en-US" w:bidi="ar-SA"/>
      </w:rPr>
    </w:lvl>
    <w:lvl w:ilvl="4" w:tplc="C0F069E0">
      <w:numFmt w:val="bullet"/>
      <w:lvlText w:val="•"/>
      <w:lvlJc w:val="left"/>
      <w:pPr>
        <w:ind w:left="4394" w:hanging="360"/>
      </w:pPr>
      <w:rPr>
        <w:rFonts w:hint="default"/>
        <w:lang w:val="ru-RU" w:eastAsia="en-US" w:bidi="ar-SA"/>
      </w:rPr>
    </w:lvl>
    <w:lvl w:ilvl="5" w:tplc="25C2E9AA">
      <w:numFmt w:val="bullet"/>
      <w:lvlText w:val="•"/>
      <w:lvlJc w:val="left"/>
      <w:pPr>
        <w:ind w:left="5283" w:hanging="360"/>
      </w:pPr>
      <w:rPr>
        <w:rFonts w:hint="default"/>
        <w:lang w:val="ru-RU" w:eastAsia="en-US" w:bidi="ar-SA"/>
      </w:rPr>
    </w:lvl>
    <w:lvl w:ilvl="6" w:tplc="E7426A36">
      <w:numFmt w:val="bullet"/>
      <w:lvlText w:val="•"/>
      <w:lvlJc w:val="left"/>
      <w:pPr>
        <w:ind w:left="6171" w:hanging="360"/>
      </w:pPr>
      <w:rPr>
        <w:rFonts w:hint="default"/>
        <w:lang w:val="ru-RU" w:eastAsia="en-US" w:bidi="ar-SA"/>
      </w:rPr>
    </w:lvl>
    <w:lvl w:ilvl="7" w:tplc="1F4881B2">
      <w:numFmt w:val="bullet"/>
      <w:lvlText w:val="•"/>
      <w:lvlJc w:val="left"/>
      <w:pPr>
        <w:ind w:left="7060" w:hanging="360"/>
      </w:pPr>
      <w:rPr>
        <w:rFonts w:hint="default"/>
        <w:lang w:val="ru-RU" w:eastAsia="en-US" w:bidi="ar-SA"/>
      </w:rPr>
    </w:lvl>
    <w:lvl w:ilvl="8" w:tplc="19AC3C9A">
      <w:numFmt w:val="bullet"/>
      <w:lvlText w:val="•"/>
      <w:lvlJc w:val="left"/>
      <w:pPr>
        <w:ind w:left="7949" w:hanging="360"/>
      </w:pPr>
      <w:rPr>
        <w:rFonts w:hint="default"/>
        <w:lang w:val="ru-RU" w:eastAsia="en-US" w:bidi="ar-SA"/>
      </w:rPr>
    </w:lvl>
  </w:abstractNum>
  <w:num w:numId="1" w16cid:durableId="1921937284">
    <w:abstractNumId w:val="1"/>
  </w:num>
  <w:num w:numId="2" w16cid:durableId="688802278">
    <w:abstractNumId w:val="2"/>
  </w:num>
  <w:num w:numId="3" w16cid:durableId="1258829504">
    <w:abstractNumId w:val="0"/>
  </w:num>
  <w:num w:numId="4" w16cid:durableId="206852602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44B5"/>
    <w:rsid w:val="003B44B5"/>
    <w:rsid w:val="003B5E14"/>
    <w:rsid w:val="00581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33E6D2"/>
  <w15:chartTrackingRefBased/>
  <w15:docId w15:val="{0B430C21-6881-430A-B364-48BC3CF87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814BA"/>
    <w:pPr>
      <w:keepNext/>
      <w:keepLine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eastAsia="ru-RU"/>
      <w14:ligatures w14:val="none"/>
    </w:rPr>
  </w:style>
  <w:style w:type="paragraph" w:styleId="2">
    <w:name w:val="heading 2"/>
    <w:basedOn w:val="a"/>
    <w:link w:val="20"/>
    <w:uiPriority w:val="9"/>
    <w:unhideWhenUsed/>
    <w:qFormat/>
    <w:rsid w:val="005814BA"/>
    <w:pPr>
      <w:widowControl w:val="0"/>
      <w:autoSpaceDE w:val="0"/>
      <w:autoSpaceDN w:val="0"/>
      <w:spacing w:after="0" w:line="240" w:lineRule="auto"/>
      <w:ind w:left="217" w:right="199"/>
      <w:jc w:val="center"/>
      <w:outlineLvl w:val="1"/>
    </w:pPr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814BA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eastAsia="ru-RU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5814BA"/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paragraph" w:styleId="a3">
    <w:name w:val="List Paragraph"/>
    <w:basedOn w:val="a"/>
    <w:uiPriority w:val="1"/>
    <w:qFormat/>
    <w:rsid w:val="005814BA"/>
    <w:pPr>
      <w:spacing w:after="200" w:line="276" w:lineRule="auto"/>
      <w:ind w:left="720"/>
      <w:contextualSpacing/>
    </w:pPr>
    <w:rPr>
      <w:rFonts w:eastAsiaTheme="minorEastAsia"/>
      <w:kern w:val="0"/>
      <w:lang w:eastAsia="ru-RU"/>
      <w14:ligatures w14:val="none"/>
    </w:rPr>
  </w:style>
  <w:style w:type="paragraph" w:styleId="a4">
    <w:name w:val="Body Text"/>
    <w:basedOn w:val="a"/>
    <w:link w:val="a5"/>
    <w:uiPriority w:val="1"/>
    <w:qFormat/>
    <w:rsid w:val="005814B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a5">
    <w:name w:val="Основной текст Знак"/>
    <w:basedOn w:val="a0"/>
    <w:link w:val="a4"/>
    <w:uiPriority w:val="1"/>
    <w:rsid w:val="005814BA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5814BA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5814BA"/>
    <w:pPr>
      <w:widowControl w:val="0"/>
      <w:autoSpaceDE w:val="0"/>
      <w:autoSpaceDN w:val="0"/>
      <w:spacing w:after="0" w:line="240" w:lineRule="auto"/>
      <w:ind w:left="103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ru/33NMkR" TargetMode="Externa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1309</Words>
  <Characters>7464</Characters>
  <Application>Microsoft Office Word</Application>
  <DocSecurity>0</DocSecurity>
  <Lines>62</Lines>
  <Paragraphs>17</Paragraphs>
  <ScaleCrop>false</ScaleCrop>
  <Company/>
  <LinksUpToDate>false</LinksUpToDate>
  <CharactersWithSpaces>8756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4</cp:revision>
  <dcterms:created xsi:type="dcterms:W3CDTF">2023-12-01T07:09:00Z</dcterms:created>
  <dcterms:modified xsi:type="dcterms:W3CDTF">2023-12-01T07:17:00Z</dcterms:modified>
</cp:coreProperties>
</file>